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40"/>
        <w:jc w:val="center"/>
      </w:pPr>
      <w:r>
        <w:rPr>
          <w:rFonts w:cs="Arial"/>
          <w:color w:val="000000"/>
          <w:sz w:val="28"/>
          <w:szCs w:val="28"/>
        </w:rPr>
        <w:t> Университет ИТМО</w:t>
      </w:r>
    </w:p>
    <w:p>
      <w:pPr>
        <w:spacing w:after="140"/>
        <w:jc w:val="center"/>
      </w:pPr>
      <w:r>
        <w:rPr>
          <w:rFonts w:cs="Arial"/>
          <w:color w:val="000000"/>
          <w:sz w:val="28"/>
          <w:szCs w:val="28"/>
        </w:rPr>
        <w:t>Мегафакультет компьютерных технологий и управления</w:t>
      </w:r>
    </w:p>
    <w:p>
      <w:pPr>
        <w:spacing w:after="140"/>
        <w:jc w:val="center"/>
      </w:pPr>
      <w:r>
        <w:rPr>
          <w:rFonts w:cs="Arial"/>
          <w:color w:val="000000"/>
          <w:sz w:val="28"/>
          <w:szCs w:val="28"/>
        </w:rPr>
        <w:t>Факультет программной инженерии и компьютерной техники</w:t>
      </w:r>
    </w:p>
    <w:p>
      <w:pPr>
        <w:spacing w:after="240"/>
        <w:jc w:val="center"/>
        <w:rPr>
          <w:rFonts w:hint="eastAsia" w:eastAsia="宋体"/>
          <w:lang w:eastAsia="zh-CN"/>
        </w:rPr>
      </w:pPr>
    </w:p>
    <w:p>
      <w:pPr>
        <w:spacing w:after="240"/>
        <w:jc w:val="center"/>
        <w:rPr>
          <w:rFonts w:hint="eastAsia" w:eastAsia="宋体"/>
          <w:lang w:eastAsia="zh-CN"/>
        </w:rPr>
      </w:pPr>
    </w:p>
    <w:p>
      <w:pPr>
        <w:spacing w:after="240"/>
        <w:jc w:val="center"/>
        <w:rPr>
          <w:rFonts w:hint="eastAsia" w:eastAsia="宋体"/>
          <w:lang w:eastAsia="zh-CN"/>
        </w:rPr>
      </w:pPr>
    </w:p>
    <w:p>
      <w:pPr>
        <w:spacing w:after="240"/>
        <w:jc w:val="center"/>
        <w:rPr>
          <w:rFonts w:cs="Arial"/>
          <w:color w:val="000000"/>
          <w:sz w:val="40"/>
          <w:szCs w:val="40"/>
        </w:rPr>
      </w:pPr>
    </w:p>
    <w:p>
      <w:pPr>
        <w:spacing w:after="240"/>
        <w:jc w:val="center"/>
        <w:rPr>
          <w:rFonts w:cs="Arial"/>
          <w:color w:val="000000"/>
          <w:sz w:val="40"/>
          <w:szCs w:val="40"/>
        </w:rPr>
      </w:pPr>
    </w:p>
    <w:p>
      <w:pPr>
        <w:spacing w:after="240"/>
        <w:jc w:val="center"/>
        <w:rPr>
          <w:rFonts w:cs="Arial"/>
          <w:color w:val="000000"/>
          <w:sz w:val="40"/>
          <w:szCs w:val="40"/>
        </w:rPr>
      </w:pPr>
      <w:r>
        <w:rPr>
          <w:rFonts w:cs="Arial"/>
          <w:color w:val="000000"/>
          <w:sz w:val="40"/>
          <w:szCs w:val="40"/>
        </w:rPr>
        <w:t>Лаюораторная работа №5</w:t>
      </w:r>
    </w:p>
    <w:p>
      <w:pPr>
        <w:spacing w:after="240"/>
        <w:jc w:val="center"/>
        <w:rPr>
          <w:rFonts w:hint="eastAsia" w:eastAsia="宋体" w:cs="Arial"/>
          <w:color w:val="000000"/>
          <w:sz w:val="40"/>
          <w:szCs w:val="40"/>
          <w:lang w:eastAsia="zh-CN"/>
        </w:rPr>
      </w:pPr>
      <w:r>
        <w:rPr>
          <w:rFonts w:cs="Arial"/>
          <w:color w:val="000000"/>
          <w:sz w:val="40"/>
          <w:szCs w:val="40"/>
        </w:rPr>
        <w:t>Анализ трафика компьютерных сетей утилитой Wireshark</w:t>
      </w:r>
    </w:p>
    <w:p>
      <w:pPr>
        <w:spacing w:after="240"/>
        <w:jc w:val="center"/>
        <w:rPr>
          <w:rFonts w:hint="eastAsia" w:eastAsia="宋体" w:cs="Arial"/>
          <w:color w:val="000000"/>
          <w:sz w:val="40"/>
          <w:szCs w:val="40"/>
          <w:lang w:eastAsia="zh-CN"/>
        </w:rPr>
      </w:pPr>
    </w:p>
    <w:p>
      <w:pPr>
        <w:spacing w:after="240"/>
        <w:jc w:val="center"/>
      </w:pPr>
    </w:p>
    <w:p>
      <w:pPr>
        <w:spacing w:after="240"/>
        <w:jc w:val="center"/>
      </w:pPr>
    </w:p>
    <w:p>
      <w:pPr>
        <w:spacing w:after="240"/>
        <w:jc w:val="center"/>
      </w:pPr>
    </w:p>
    <w:p>
      <w:pPr>
        <w:spacing w:after="240"/>
        <w:jc w:val="center"/>
      </w:pPr>
    </w:p>
    <w:p>
      <w:pPr>
        <w:spacing w:after="240"/>
        <w:jc w:val="center"/>
      </w:pPr>
    </w:p>
    <w:p>
      <w:pPr>
        <w:spacing w:after="240"/>
        <w:jc w:val="center"/>
      </w:pPr>
    </w:p>
    <w:p>
      <w:pPr>
        <w:spacing w:after="140"/>
        <w:jc w:val="right"/>
        <w:rPr>
          <w:rFonts w:cs="Arial"/>
          <w:color w:val="000000"/>
          <w:sz w:val="28"/>
          <w:szCs w:val="28"/>
        </w:rPr>
      </w:pPr>
      <w:r>
        <w:rPr>
          <w:rFonts w:cs="Arial"/>
          <w:color w:val="000000"/>
          <w:sz w:val="28"/>
          <w:szCs w:val="28"/>
        </w:rPr>
        <w:t xml:space="preserve">Группа: </w:t>
      </w:r>
    </w:p>
    <w:p>
      <w:pPr>
        <w:spacing w:after="140"/>
        <w:jc w:val="right"/>
        <w:rPr>
          <w:rFonts w:cs="Arial"/>
          <w:color w:val="000000"/>
          <w:sz w:val="28"/>
          <w:szCs w:val="28"/>
        </w:rPr>
      </w:pPr>
      <w:r>
        <w:rPr>
          <w:rFonts w:cs="Arial"/>
          <w:color w:val="000000"/>
          <w:sz w:val="28"/>
          <w:szCs w:val="28"/>
        </w:rPr>
        <w:t>Р33101</w:t>
      </w:r>
    </w:p>
    <w:p>
      <w:pPr>
        <w:spacing w:after="140"/>
        <w:jc w:val="right"/>
      </w:pPr>
      <w:r>
        <w:rPr>
          <w:rFonts w:cs="Arial"/>
          <w:color w:val="000000"/>
          <w:sz w:val="28"/>
          <w:szCs w:val="28"/>
        </w:rPr>
        <w:t>Студент:</w:t>
      </w:r>
    </w:p>
    <w:p>
      <w:pPr>
        <w:spacing w:after="140"/>
        <w:jc w:val="right"/>
      </w:pPr>
      <w:r>
        <w:rPr>
          <w:rFonts w:cs="Arial"/>
          <w:color w:val="000000"/>
          <w:sz w:val="28"/>
          <w:szCs w:val="28"/>
        </w:rPr>
        <w:t>Хуан Сыюань</w:t>
      </w:r>
    </w:p>
    <w:p>
      <w:pPr>
        <w:spacing w:after="140"/>
        <w:jc w:val="right"/>
        <w:rPr>
          <w:rFonts w:cs="Arial"/>
          <w:color w:val="000000"/>
          <w:sz w:val="28"/>
          <w:szCs w:val="28"/>
        </w:rPr>
      </w:pPr>
      <w:r>
        <w:rPr>
          <w:rFonts w:cs="Arial"/>
          <w:color w:val="000000"/>
          <w:sz w:val="28"/>
          <w:szCs w:val="28"/>
        </w:rPr>
        <w:t xml:space="preserve">Преподаватель: </w:t>
      </w:r>
    </w:p>
    <w:p>
      <w:pPr>
        <w:spacing w:after="140"/>
        <w:jc w:val="right"/>
      </w:pPr>
      <w:r>
        <w:rPr>
          <w:rFonts w:cs="Arial"/>
          <w:color w:val="000000"/>
          <w:sz w:val="28"/>
          <w:szCs w:val="28"/>
        </w:rPr>
        <w:t>Тропченко Андрей Александрович</w:t>
      </w:r>
    </w:p>
    <w:p>
      <w:pPr>
        <w:spacing w:after="240"/>
        <w:rPr>
          <w:rFonts w:hint="eastAsia" w:eastAsia="宋体"/>
          <w:lang w:eastAsia="zh-CN"/>
        </w:rPr>
      </w:pPr>
    </w:p>
    <w:p>
      <w:pPr>
        <w:spacing w:after="240"/>
        <w:rPr>
          <w:rFonts w:hint="eastAsia" w:eastAsia="宋体"/>
          <w:lang w:eastAsia="zh-CN"/>
        </w:rPr>
      </w:pPr>
    </w:p>
    <w:p>
      <w:pPr>
        <w:spacing w:after="240"/>
        <w:rPr>
          <w:rFonts w:hint="eastAsia" w:eastAsia="宋体"/>
          <w:lang w:eastAsia="zh-CN"/>
        </w:rPr>
      </w:pPr>
    </w:p>
    <w:p>
      <w:pPr>
        <w:spacing w:after="240"/>
        <w:rPr>
          <w:rFonts w:hint="eastAsia" w:eastAsia="宋体"/>
          <w:lang w:eastAsia="zh-CN"/>
        </w:rPr>
      </w:pPr>
    </w:p>
    <w:p>
      <w:pPr>
        <w:pageBreakBefore/>
      </w:pPr>
    </w:p>
    <w:p>
      <w:pPr>
        <w:pStyle w:val="3"/>
      </w:pPr>
      <w:r>
        <w:t>Цель работы</w:t>
      </w:r>
    </w:p>
    <w:p>
      <w:r>
        <w:rPr>
          <w:sz w:val="28"/>
          <w:szCs w:val="28"/>
        </w:rPr>
        <w:t>Изучить структуру протокольных блоков данных, анализируя реальный трафик на компьютере студента с помощью бесплатно распространяемой утилиты Wireshark.</w:t>
      </w:r>
    </w:p>
    <w:p>
      <w:pPr>
        <w:pStyle w:val="3"/>
      </w:pPr>
      <w:r>
        <w:t>Задание</w:t>
      </w:r>
    </w:p>
    <w:p>
      <w:pPr>
        <w:pStyle w:val="15"/>
        <w:numPr>
          <w:ilvl w:val="0"/>
          <w:numId w:val="1"/>
        </w:numPr>
        <w:autoSpaceDE w:val="0"/>
        <w:spacing w:after="120"/>
        <w:ind w:left="714" w:hanging="357"/>
        <w:rPr>
          <w:rFonts w:cs="Times New Roman"/>
          <w:color w:val="000000"/>
          <w:sz w:val="28"/>
          <w:szCs w:val="28"/>
        </w:rPr>
      </w:pPr>
      <w:r>
        <w:rPr>
          <w:rFonts w:cs="Times New Roman"/>
          <w:color w:val="000000"/>
          <w:sz w:val="28"/>
          <w:szCs w:val="28"/>
        </w:rPr>
        <w:t>Запустить Wireshark. В появившемся окне выбрать интерфейс для которого необходимо осуществлять анализ проходящих через него пакетов. После выбора адаптера, нужно запустить процесс захвата трафика (кнопка Start).</w:t>
      </w:r>
    </w:p>
    <w:p>
      <w:pPr>
        <w:pStyle w:val="15"/>
        <w:numPr>
          <w:ilvl w:val="0"/>
          <w:numId w:val="1"/>
        </w:numPr>
        <w:autoSpaceDE w:val="0"/>
        <w:spacing w:after="120"/>
        <w:ind w:left="714" w:hanging="357"/>
        <w:rPr>
          <w:rFonts w:cs="Times New Roman"/>
          <w:color w:val="000000"/>
          <w:sz w:val="28"/>
          <w:szCs w:val="28"/>
        </w:rPr>
      </w:pPr>
      <w:r>
        <w:rPr>
          <w:rFonts w:cs="Times New Roman"/>
          <w:color w:val="000000"/>
          <w:sz w:val="28"/>
          <w:szCs w:val="28"/>
        </w:rPr>
        <w:t>Инициировать процесс передачи трафика по сети</w:t>
      </w:r>
    </w:p>
    <w:p>
      <w:pPr>
        <w:pStyle w:val="15"/>
        <w:numPr>
          <w:ilvl w:val="0"/>
          <w:numId w:val="1"/>
        </w:numPr>
        <w:autoSpaceDE w:val="0"/>
        <w:spacing w:after="120"/>
        <w:ind w:left="714" w:hanging="357"/>
        <w:rPr>
          <w:rFonts w:cs="Times New Roman"/>
          <w:color w:val="000000"/>
          <w:sz w:val="28"/>
          <w:szCs w:val="28"/>
        </w:rPr>
      </w:pPr>
      <w:r>
        <w:rPr>
          <w:rFonts w:cs="Times New Roman"/>
          <w:color w:val="000000"/>
          <w:sz w:val="28"/>
          <w:szCs w:val="28"/>
        </w:rPr>
        <w:t>Установить значение “Фильтра”, чтобы из всего множества перехватываемых пакетов Wireshark отобразил только те, которые имеют отношение к выполняемому заданию.</w:t>
      </w:r>
    </w:p>
    <w:p>
      <w:pPr>
        <w:pStyle w:val="15"/>
        <w:numPr>
          <w:ilvl w:val="0"/>
          <w:numId w:val="1"/>
        </w:numPr>
        <w:autoSpaceDE w:val="0"/>
        <w:spacing w:after="120"/>
        <w:ind w:left="714" w:hanging="357"/>
        <w:rPr>
          <w:rFonts w:cs="Times New Roman"/>
          <w:color w:val="000000"/>
          <w:sz w:val="28"/>
          <w:szCs w:val="28"/>
        </w:rPr>
      </w:pPr>
      <w:r>
        <w:rPr>
          <w:rFonts w:cs="Times New Roman"/>
          <w:color w:val="000000"/>
          <w:sz w:val="28"/>
          <w:szCs w:val="28"/>
        </w:rPr>
        <w:t>Дождаться появления данных в списке захваченных пакетов и убедиться, что количество пакетов достаточно для выполнения задания.</w:t>
      </w:r>
    </w:p>
    <w:p>
      <w:pPr>
        <w:pStyle w:val="15"/>
        <w:numPr>
          <w:ilvl w:val="0"/>
          <w:numId w:val="1"/>
        </w:numPr>
        <w:autoSpaceDE w:val="0"/>
        <w:spacing w:after="120"/>
        <w:ind w:left="714" w:hanging="357"/>
        <w:rPr>
          <w:rFonts w:cs="Times New Roman"/>
          <w:sz w:val="28"/>
          <w:szCs w:val="28"/>
        </w:rPr>
      </w:pPr>
      <w:r>
        <w:rPr>
          <w:rFonts w:cs="Times New Roman"/>
          <w:sz w:val="28"/>
          <w:szCs w:val="28"/>
        </w:rPr>
        <w:t>Сохранить захваченный трафик в файл-трассу (pcap).</w:t>
      </w:r>
    </w:p>
    <w:p>
      <w:pPr>
        <w:pStyle w:val="15"/>
        <w:numPr>
          <w:ilvl w:val="0"/>
          <w:numId w:val="1"/>
        </w:numPr>
        <w:autoSpaceDE w:val="0"/>
        <w:spacing w:after="120"/>
        <w:ind w:left="714" w:hanging="357"/>
        <w:rPr>
          <w:rFonts w:cs="Times New Roman"/>
          <w:sz w:val="28"/>
          <w:szCs w:val="28"/>
        </w:rPr>
      </w:pPr>
      <w:r>
        <w:rPr>
          <w:rFonts w:cs="Times New Roman"/>
          <w:sz w:val="28"/>
          <w:szCs w:val="28"/>
        </w:rPr>
        <w:t xml:space="preserve">Описать в отчёте структуру наблюдаемых PDU (т.е. протокольных блоков данных: кадров, пакетов, сегментов) как для запросов, так и ответов. </w:t>
      </w:r>
    </w:p>
    <w:p>
      <w:pPr>
        <w:pStyle w:val="15"/>
        <w:numPr>
          <w:ilvl w:val="0"/>
          <w:numId w:val="1"/>
        </w:numPr>
        <w:autoSpaceDE w:val="0"/>
        <w:spacing w:after="120"/>
        <w:ind w:left="714" w:hanging="357"/>
        <w:rPr>
          <w:rFonts w:cs="Times New Roman"/>
          <w:sz w:val="28"/>
          <w:szCs w:val="28"/>
        </w:rPr>
      </w:pPr>
      <w:r>
        <w:rPr>
          <w:rFonts w:cs="Times New Roman"/>
          <w:sz w:val="28"/>
          <w:szCs w:val="28"/>
        </w:rPr>
        <w:t>Написать в отчёте ответы на вопросы задания</w:t>
      </w:r>
    </w:p>
    <w:p>
      <w:pPr>
        <w:pStyle w:val="15"/>
        <w:numPr>
          <w:ilvl w:val="0"/>
          <w:numId w:val="1"/>
        </w:numPr>
        <w:autoSpaceDE w:val="0"/>
        <w:spacing w:after="120"/>
        <w:ind w:left="714" w:hanging="357"/>
        <w:rPr>
          <w:rFonts w:cs="Times New Roman"/>
          <w:sz w:val="28"/>
          <w:szCs w:val="28"/>
        </w:rPr>
      </w:pPr>
      <w:r>
        <w:rPr>
          <w:rFonts w:cs="Times New Roman"/>
          <w:sz w:val="28"/>
          <w:szCs w:val="28"/>
        </w:rPr>
        <w:t xml:space="preserve">Поместить в отчёт скриншоты окна Wireshark, иллюстрирующие ответы из вышеуказанных п.6 и п.7. </w:t>
      </w:r>
    </w:p>
    <w:p/>
    <w:p>
      <w:pPr>
        <w:pStyle w:val="5"/>
        <w:rPr>
          <w:sz w:val="40"/>
          <w:szCs w:val="40"/>
        </w:rPr>
      </w:pPr>
      <w:r>
        <w:t xml:space="preserve">URL - </w:t>
      </w:r>
      <w:r>
        <w:rPr>
          <w:sz w:val="28"/>
          <w:szCs w:val="28"/>
        </w:rPr>
        <w:t xml:space="preserve">Адрес сайта, в название которого лексически входит фамилия студента: </w:t>
      </w:r>
      <w:r>
        <w:fldChar w:fldCharType="begin"/>
      </w:r>
      <w:r>
        <w:instrText xml:space="preserve"> HYPERLINK "http://huang.ru/" </w:instrText>
      </w:r>
      <w:r>
        <w:fldChar w:fldCharType="separate"/>
      </w:r>
      <w:r>
        <w:rPr>
          <w:rStyle w:val="11"/>
          <w:sz w:val="40"/>
          <w:szCs w:val="40"/>
        </w:rPr>
        <w:t>http://</w:t>
      </w:r>
      <w:r>
        <w:rPr>
          <w:rStyle w:val="11"/>
          <w:sz w:val="40"/>
          <w:szCs w:val="40"/>
          <w:lang w:val="en-US"/>
        </w:rPr>
        <w:t>huang</w:t>
      </w:r>
      <w:r>
        <w:rPr>
          <w:rStyle w:val="11"/>
          <w:sz w:val="40"/>
          <w:szCs w:val="40"/>
        </w:rPr>
        <w:t>.ru/</w:t>
      </w:r>
      <w:r>
        <w:rPr>
          <w:rStyle w:val="11"/>
          <w:sz w:val="40"/>
          <w:szCs w:val="40"/>
        </w:rPr>
        <w:fldChar w:fldCharType="end"/>
      </w:r>
    </w:p>
    <w:p>
      <w:pPr>
        <w:pStyle w:val="5"/>
      </w:pPr>
    </w:p>
    <w:p>
      <w:pPr>
        <w:pStyle w:val="5"/>
      </w:pPr>
      <w:r>
        <w:rPr>
          <w:lang w:val="en-US"/>
        </w:rPr>
        <w:t>Ip</w:t>
      </w:r>
      <w:r>
        <w:t xml:space="preserve"> = 92.53.96.250</w:t>
      </w:r>
    </w:p>
    <w:p>
      <w:pPr>
        <w:pStyle w:val="3"/>
      </w:pPr>
      <w:r>
        <w:t>Выполнение работы</w:t>
      </w:r>
    </w:p>
    <w:p>
      <w:pPr>
        <w:pStyle w:val="4"/>
      </w:pPr>
      <w:r>
        <w:t>1. Анализ трафика утилиты ping</w:t>
      </w:r>
    </w:p>
    <w:p>
      <w:pPr>
        <w:pStyle w:val="5"/>
        <w:spacing w:before="120"/>
        <w:rPr>
          <w:sz w:val="28"/>
          <w:szCs w:val="28"/>
          <w:lang w:val="ru"/>
        </w:rPr>
      </w:pPr>
      <w:r>
        <w:rPr>
          <w:sz w:val="28"/>
          <w:szCs w:val="28"/>
          <w:lang w:val="ru"/>
        </w:rPr>
        <w:t>Необходимо отследить и проанализировать трафик, создаваемый утилитой ping, запустив её следующим образом из командной строки: “ping -l размер_пакета адрес_сайта_по_варианту”. В качестве “размера_пакета” необходимо поочерёдно использовать различные значения от 100 до 10000, самостоятельно выбрав шаг изменения. По результатам анализа собранной трассы, необходимо ответить на следующие вопросы и выполнить указанные задания.</w:t>
      </w:r>
    </w:p>
    <w:p>
      <w:pPr>
        <w:pStyle w:val="5"/>
        <w:spacing w:before="120"/>
        <w:rPr>
          <w:sz w:val="28"/>
          <w:szCs w:val="28"/>
          <w:lang w:val="en-US"/>
        </w:rPr>
      </w:pPr>
      <w:r>
        <w:rPr>
          <w:sz w:val="28"/>
          <w:szCs w:val="28"/>
          <w:lang w:val="en-US"/>
        </w:rPr>
        <w:t>Ping -s 2000 92.53.96.250</w:t>
      </w:r>
    </w:p>
    <w:p>
      <w:pPr>
        <w:pStyle w:val="5"/>
        <w:spacing w:before="120"/>
        <w:rPr>
          <w:sz w:val="28"/>
          <w:szCs w:val="28"/>
          <w:lang w:val="en-US"/>
        </w:rPr>
      </w:pPr>
      <w:r>
        <w:rPr>
          <w:sz w:val="28"/>
          <w:szCs w:val="28"/>
          <w:lang w:val="en-US"/>
        </w:rPr>
        <w:t>Wireshark:</w:t>
      </w:r>
    </w:p>
    <w:p>
      <w:pPr>
        <w:pStyle w:val="5"/>
        <w:spacing w:before="120"/>
        <w:rPr>
          <w:sz w:val="28"/>
          <w:szCs w:val="28"/>
          <w:lang w:val="en-US"/>
        </w:rPr>
      </w:pPr>
      <w:r>
        <w:rPr>
          <w:sz w:val="28"/>
          <w:szCs w:val="28"/>
          <w:lang w:val="en-US"/>
        </w:rPr>
        <w:t>ip</w:t>
      </w:r>
    </w:p>
    <w:p>
      <w:pPr>
        <w:pStyle w:val="5"/>
        <w:spacing w:before="120"/>
        <w:rPr>
          <w:sz w:val="28"/>
          <w:szCs w:val="28"/>
          <w:lang w:val="en-US"/>
        </w:rPr>
      </w:pPr>
      <w:r>
        <w:rPr>
          <w:sz w:val="28"/>
          <w:szCs w:val="28"/>
          <w:lang w:val="en-US"/>
        </w:rPr>
        <w:t>ip.addr == 92.53.96.250</w:t>
      </w:r>
    </w:p>
    <w:p>
      <w:pPr>
        <w:pStyle w:val="5"/>
        <w:spacing w:before="120"/>
        <w:rPr>
          <w:sz w:val="28"/>
          <w:szCs w:val="28"/>
          <w:lang w:val="en-US"/>
        </w:rPr>
      </w:pPr>
    </w:p>
    <w:p>
      <w:pPr>
        <w:pStyle w:val="5"/>
        <w:spacing w:before="120"/>
      </w:pPr>
      <w:r>
        <w:rPr>
          <w:sz w:val="28"/>
          <w:szCs w:val="28"/>
          <w:lang w:val="ru"/>
        </w:rPr>
        <w:t>IP/ICMP packet structure:</w:t>
      </w:r>
      <w:r>
        <w:rPr>
          <w:sz w:val="28"/>
          <w:szCs w:val="28"/>
        </w:rPr>
        <w:drawing>
          <wp:inline distT="0" distB="0" distL="0" distR="0">
            <wp:extent cx="5730875" cy="3034665"/>
            <wp:effectExtent l="0" t="0" r="0" b="5"/>
            <wp:docPr id="1" name="image21.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 name="image21.png" descr="Изображение выглядит как стол&#10;&#10;Автоматически созданное описание"/>
                    <pic:cNvPicPr/>
                  </pic:nvPicPr>
                  <pic:blipFill>
                    <a:blip r:embed="rId6"/>
                    <a:srcRect/>
                    <a:stretch>
                      <a:fillRect/>
                    </a:stretch>
                  </pic:blipFill>
                  <pic:spPr>
                    <a:xfrm>
                      <a:off x="0" y="0"/>
                      <a:ext cx="5731203" cy="3035295"/>
                    </a:xfrm>
                    <a:prstGeom prst="rect">
                      <a:avLst/>
                    </a:prstGeom>
                    <a:noFill/>
                    <a:ln>
                      <a:noFill/>
                      <a:prstDash val="solid"/>
                    </a:ln>
                  </pic:spPr>
                </pic:pic>
              </a:graphicData>
            </a:graphic>
          </wp:inline>
        </w:drawing>
      </w:r>
    </w:p>
    <w:p>
      <w:pPr>
        <w:pStyle w:val="5"/>
        <w:spacing w:before="120"/>
        <w:rPr>
          <w:sz w:val="28"/>
          <w:szCs w:val="28"/>
          <w:lang w:val="ru"/>
        </w:rPr>
      </w:pPr>
    </w:p>
    <w:p>
      <w:pPr>
        <w:pStyle w:val="5"/>
        <w:numPr>
          <w:ilvl w:val="0"/>
          <w:numId w:val="2"/>
        </w:numPr>
        <w:spacing w:before="120"/>
        <w:rPr>
          <w:sz w:val="28"/>
          <w:szCs w:val="28"/>
          <w:lang w:val="en-US"/>
        </w:rPr>
      </w:pPr>
      <w:r>
        <w:rPr>
          <w:sz w:val="28"/>
          <w:szCs w:val="28"/>
          <w:lang w:val="ru"/>
        </w:rPr>
        <w:t xml:space="preserve">Имеет ли место фрагментация исходного пакета, какое поле на это указывает? </w:t>
      </w:r>
      <w:r>
        <w:rPr>
          <w:sz w:val="28"/>
          <w:szCs w:val="28"/>
          <w:lang w:val="en-US"/>
        </w:rPr>
        <w:t>Is fragmentation of the original packet taking place, which field indicates this?</w:t>
      </w:r>
    </w:p>
    <w:p>
      <w:pPr>
        <w:pStyle w:val="5"/>
        <w:spacing w:before="120"/>
        <w:rPr>
          <w:sz w:val="28"/>
          <w:szCs w:val="28"/>
          <w:lang w:val="en-US"/>
        </w:rPr>
      </w:pPr>
      <w:r>
        <w:rPr>
          <w:sz w:val="28"/>
          <w:szCs w:val="28"/>
          <w:lang w:val="en-US"/>
        </w:rPr>
        <w:t>Yes, there is fragmentation for packets larger than 1480 bytes. You can see the number of fragments in the more fragments field, if it is set to 1, then this is an intermediate fragment; fragments are also marked in black, and the final one with the flag more fragments = 0 is the last one.</w:t>
      </w:r>
    </w:p>
    <w:p>
      <w:pPr>
        <w:pStyle w:val="5"/>
        <w:spacing w:before="120"/>
        <w:rPr>
          <w:lang w:val="en-US"/>
        </w:rPr>
      </w:pPr>
      <w:r>
        <w:drawing>
          <wp:inline distT="0" distB="0" distL="0" distR="0">
            <wp:extent cx="6355080" cy="3971925"/>
            <wp:effectExtent l="0" t="0" r="0" b="3175"/>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65859" cy="3978981"/>
                    </a:xfrm>
                    <a:prstGeom prst="rect">
                      <a:avLst/>
                    </a:prstGeom>
                  </pic:spPr>
                </pic:pic>
              </a:graphicData>
            </a:graphic>
          </wp:inline>
        </w:drawing>
      </w:r>
    </w:p>
    <w:p>
      <w:pPr>
        <w:pStyle w:val="5"/>
        <w:spacing w:before="120"/>
        <w:rPr>
          <w:lang w:val="en-US"/>
        </w:rPr>
      </w:pPr>
    </w:p>
    <w:p>
      <w:pPr>
        <w:pStyle w:val="5"/>
        <w:spacing w:before="120"/>
      </w:pPr>
      <w:r>
        <w:drawing>
          <wp:inline distT="0" distB="0" distL="0" distR="0">
            <wp:extent cx="6332220" cy="3957955"/>
            <wp:effectExtent l="0" t="0" r="5080" b="4445"/>
            <wp:docPr id="31" name="Рисунок 31" descr="Изображение выглядит как текст, снимок экрана, электроник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электроника, компьютер&#10;&#10;Автоматически созданное описание"/>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957955"/>
                    </a:xfrm>
                    <a:prstGeom prst="rect">
                      <a:avLst/>
                    </a:prstGeom>
                  </pic:spPr>
                </pic:pic>
              </a:graphicData>
            </a:graphic>
          </wp:inline>
        </w:drawing>
      </w:r>
    </w:p>
    <w:p>
      <w:pPr>
        <w:rPr>
          <w:color w:val="000000"/>
        </w:rPr>
      </w:pPr>
      <w:r>
        <w:br w:type="page"/>
      </w:r>
    </w:p>
    <w:p>
      <w:pPr>
        <w:pStyle w:val="5"/>
        <w:spacing w:before="120"/>
      </w:pPr>
    </w:p>
    <w:p>
      <w:pPr>
        <w:pStyle w:val="5"/>
        <w:spacing w:before="120"/>
      </w:pPr>
    </w:p>
    <w:p>
      <w:pPr>
        <w:pStyle w:val="5"/>
        <w:spacing w:before="120"/>
        <w:rPr>
          <w:sz w:val="28"/>
          <w:szCs w:val="28"/>
          <w:lang w:val="ru"/>
        </w:rPr>
      </w:pPr>
    </w:p>
    <w:p>
      <w:pPr>
        <w:pStyle w:val="5"/>
        <w:numPr>
          <w:ilvl w:val="0"/>
          <w:numId w:val="2"/>
        </w:numPr>
        <w:spacing w:before="120"/>
        <w:rPr>
          <w:sz w:val="28"/>
          <w:szCs w:val="28"/>
          <w:lang w:val="en-US"/>
        </w:rPr>
      </w:pPr>
      <w:r>
        <w:rPr>
          <w:sz w:val="28"/>
          <w:szCs w:val="28"/>
          <w:lang w:val="ru"/>
        </w:rPr>
        <w:t xml:space="preserve">Какая информация указывает, является ли фрагмент пакета последним или промежуточным? </w:t>
      </w:r>
      <w:r>
        <w:rPr>
          <w:sz w:val="28"/>
          <w:szCs w:val="28"/>
          <w:lang w:val="en-US"/>
        </w:rPr>
        <w:t>What information indicates whether a packet fragment is the last or intermediate?</w:t>
      </w:r>
    </w:p>
    <w:p>
      <w:pPr>
        <w:pStyle w:val="5"/>
        <w:spacing w:before="120"/>
        <w:rPr>
          <w:sz w:val="28"/>
          <w:szCs w:val="28"/>
          <w:lang w:val="ru"/>
        </w:rPr>
      </w:pPr>
      <w:r>
        <w:rPr>
          <w:sz w:val="28"/>
          <w:szCs w:val="28"/>
          <w:lang w:val="ru"/>
        </w:rPr>
        <w:t>More fragments field: 1 - intermediate, 0 - last</w:t>
      </w:r>
    </w:p>
    <w:p>
      <w:pPr>
        <w:pStyle w:val="5"/>
        <w:spacing w:before="120"/>
      </w:pPr>
      <w:r>
        <w:drawing>
          <wp:inline distT="0" distB="0" distL="0" distR="0">
            <wp:extent cx="6332220" cy="3957955"/>
            <wp:effectExtent l="0" t="0" r="5080" b="4445"/>
            <wp:docPr id="32" name="Рисунок 32" descr="Изображение выглядит как текст, электроника,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электроника, компьютер, снимок экрана&#10;&#10;Автоматически созданное описание"/>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3957955"/>
                    </a:xfrm>
                    <a:prstGeom prst="rect">
                      <a:avLst/>
                    </a:prstGeom>
                  </pic:spPr>
                </pic:pic>
              </a:graphicData>
            </a:graphic>
          </wp:inline>
        </w:drawing>
      </w:r>
    </w:p>
    <w:p>
      <w:pPr>
        <w:pStyle w:val="5"/>
        <w:numPr>
          <w:ilvl w:val="0"/>
          <w:numId w:val="2"/>
        </w:numPr>
        <w:spacing w:before="120"/>
        <w:rPr>
          <w:sz w:val="28"/>
          <w:szCs w:val="28"/>
          <w:lang w:val="en-US"/>
        </w:rPr>
      </w:pPr>
      <w:r>
        <w:rPr>
          <w:sz w:val="28"/>
          <w:szCs w:val="28"/>
          <w:lang w:val="ru"/>
        </w:rPr>
        <w:t xml:space="preserve">Чему равно количество фрагментов при передаче ping-пакетов? </w:t>
      </w:r>
      <w:r>
        <w:rPr>
          <w:sz w:val="28"/>
          <w:szCs w:val="28"/>
          <w:lang w:val="en-US"/>
        </w:rPr>
        <w:t>What is the number of fragments when transmitting ping packets?</w:t>
      </w:r>
    </w:p>
    <w:p>
      <w:pPr>
        <w:pStyle w:val="5"/>
        <w:spacing w:before="120"/>
        <w:ind w:left="709" w:hanging="349"/>
        <w:rPr>
          <w:sz w:val="28"/>
          <w:szCs w:val="28"/>
          <w:lang w:val="en-US"/>
        </w:rPr>
      </w:pPr>
      <w:r>
        <w:rPr>
          <w:sz w:val="28"/>
          <w:szCs w:val="28"/>
          <w:lang w:val="en-US"/>
        </w:rPr>
        <w:t>Number of fragments = ceil( Message length (bytes) / 1480 bytes (fragment) )</w:t>
      </w:r>
    </w:p>
    <w:p>
      <w:pPr>
        <w:pStyle w:val="5"/>
        <w:numPr>
          <w:ilvl w:val="0"/>
          <w:numId w:val="2"/>
        </w:numPr>
        <w:spacing w:before="120"/>
        <w:rPr>
          <w:sz w:val="28"/>
          <w:szCs w:val="28"/>
          <w:lang w:val="en-US"/>
        </w:rPr>
      </w:pPr>
      <w:r>
        <w:rPr>
          <w:sz w:val="28"/>
          <w:szCs w:val="28"/>
          <w:lang w:val="ru"/>
        </w:rPr>
        <w:t xml:space="preserve">Построить график, в котором на оси абсцисс находится размер_пакета, а по оси ординат – количество фрагментов, на которое был разделён каждый ping-пакет. </w:t>
      </w:r>
      <w:r>
        <w:rPr>
          <w:sz w:val="28"/>
          <w:szCs w:val="28"/>
          <w:lang w:val="en-US"/>
        </w:rPr>
        <w:t>Construct a graph in which the abscissa axis is the packet_size, and the ordinate axis is the number of fragments into which each ping packet was divided.</w:t>
      </w:r>
    </w:p>
    <w:p>
      <w:pPr>
        <w:pStyle w:val="5"/>
        <w:spacing w:before="120"/>
      </w:pPr>
      <w:r>
        <w:rPr>
          <w:sz w:val="28"/>
          <w:szCs w:val="28"/>
        </w:rPr>
        <w:drawing>
          <wp:inline distT="0" distB="0" distL="0" distR="0">
            <wp:extent cx="4833620" cy="2987675"/>
            <wp:effectExtent l="0" t="0" r="4761" b="0"/>
            <wp:docPr id="4" name="image3.png" descr="Диаграмма"/>
            <wp:cNvGraphicFramePr/>
            <a:graphic xmlns:a="http://schemas.openxmlformats.org/drawingml/2006/main">
              <a:graphicData uri="http://schemas.openxmlformats.org/drawingml/2006/picture">
                <pic:pic xmlns:pic="http://schemas.openxmlformats.org/drawingml/2006/picture">
                  <pic:nvPicPr>
                    <pic:cNvPr id="4" name="image3.png" descr="Диаграмма"/>
                    <pic:cNvPicPr/>
                  </pic:nvPicPr>
                  <pic:blipFill>
                    <a:blip r:embed="rId10"/>
                    <a:srcRect/>
                    <a:stretch>
                      <a:fillRect/>
                    </a:stretch>
                  </pic:blipFill>
                  <pic:spPr>
                    <a:xfrm>
                      <a:off x="0" y="0"/>
                      <a:ext cx="4833939" cy="2987710"/>
                    </a:xfrm>
                    <a:prstGeom prst="rect">
                      <a:avLst/>
                    </a:prstGeom>
                    <a:noFill/>
                    <a:ln>
                      <a:noFill/>
                      <a:prstDash val="solid"/>
                    </a:ln>
                  </pic:spPr>
                </pic:pic>
              </a:graphicData>
            </a:graphic>
          </wp:inline>
        </w:drawing>
      </w:r>
    </w:p>
    <w:p>
      <w:pPr>
        <w:pStyle w:val="5"/>
        <w:numPr>
          <w:ilvl w:val="0"/>
          <w:numId w:val="2"/>
        </w:numPr>
        <w:spacing w:before="120"/>
        <w:rPr>
          <w:sz w:val="28"/>
          <w:szCs w:val="28"/>
          <w:lang w:val="en-US"/>
        </w:rPr>
      </w:pPr>
      <w:r>
        <w:rPr>
          <w:sz w:val="28"/>
          <w:szCs w:val="28"/>
          <w:lang w:val="ru"/>
        </w:rPr>
        <w:t xml:space="preserve">Как изменить поле TTL с помощью утилиты ping? </w:t>
      </w:r>
      <w:r>
        <w:rPr>
          <w:sz w:val="28"/>
          <w:szCs w:val="28"/>
          <w:lang w:val="en-US"/>
        </w:rPr>
        <w:t>How can I change the TTL field using the ping utility?</w:t>
      </w:r>
    </w:p>
    <w:p>
      <w:pPr>
        <w:pStyle w:val="5"/>
        <w:spacing w:before="120"/>
        <w:rPr>
          <w:sz w:val="28"/>
          <w:szCs w:val="28"/>
          <w:lang w:val="en-US"/>
        </w:rPr>
      </w:pPr>
      <w:r>
        <w:rPr>
          <w:sz w:val="28"/>
          <w:szCs w:val="28"/>
          <w:lang w:val="en-US"/>
        </w:rPr>
        <w:t>Use key -i &lt;TTL&gt; (time to live)</w:t>
      </w:r>
    </w:p>
    <w:p>
      <w:pPr>
        <w:pStyle w:val="5"/>
        <w:numPr>
          <w:ilvl w:val="0"/>
          <w:numId w:val="2"/>
        </w:numPr>
        <w:spacing w:before="120"/>
        <w:rPr>
          <w:sz w:val="28"/>
          <w:szCs w:val="28"/>
          <w:lang w:val="en-US"/>
        </w:rPr>
      </w:pPr>
      <w:r>
        <w:rPr>
          <w:sz w:val="28"/>
          <w:szCs w:val="28"/>
          <w:lang w:val="ru"/>
        </w:rPr>
        <w:t>Что содержится в поле данных ping-пакета?</w:t>
      </w:r>
      <w:r>
        <w:rPr>
          <w:sz w:val="28"/>
          <w:szCs w:val="28"/>
        </w:rPr>
        <w:t xml:space="preserve"> </w:t>
      </w:r>
      <w:r>
        <w:rPr>
          <w:sz w:val="28"/>
          <w:szCs w:val="28"/>
          <w:lang w:val="en-US"/>
        </w:rPr>
        <w:t>What is in the data field of a ping packet?</w:t>
      </w:r>
    </w:p>
    <w:p>
      <w:pPr>
        <w:pStyle w:val="5"/>
        <w:spacing w:before="120"/>
        <w:rPr>
          <w:sz w:val="28"/>
          <w:szCs w:val="28"/>
          <w:lang w:val="en-US"/>
        </w:rPr>
      </w:pPr>
      <w:r>
        <w:rPr>
          <w:sz w:val="28"/>
          <w:szCs w:val="28"/>
          <w:lang w:val="en-US"/>
        </w:rPr>
        <w:t>ASCII characters, the field can also contain a timestamp or batch number.</w:t>
      </w:r>
    </w:p>
    <w:p>
      <w:pPr>
        <w:pStyle w:val="5"/>
        <w:spacing w:before="120"/>
        <w:rPr>
          <w:b/>
          <w:sz w:val="28"/>
          <w:szCs w:val="28"/>
          <w:lang w:val="en-US"/>
        </w:rPr>
      </w:pPr>
      <w:r>
        <w:rPr>
          <w:b/>
          <w:sz w:val="28"/>
          <w:szCs w:val="28"/>
          <w:lang w:val="en-US"/>
        </w:rPr>
        <w:t xml:space="preserve">2. </w:t>
      </w:r>
      <w:r>
        <w:rPr>
          <w:b/>
          <w:sz w:val="28"/>
          <w:szCs w:val="28"/>
          <w:lang w:val="ru"/>
        </w:rPr>
        <w:t>Анализ</w:t>
      </w:r>
      <w:r>
        <w:rPr>
          <w:b/>
          <w:sz w:val="28"/>
          <w:szCs w:val="28"/>
          <w:lang w:val="en-US"/>
        </w:rPr>
        <w:t xml:space="preserve"> </w:t>
      </w:r>
      <w:r>
        <w:rPr>
          <w:b/>
          <w:sz w:val="28"/>
          <w:szCs w:val="28"/>
          <w:lang w:val="ru"/>
        </w:rPr>
        <w:t>трафика</w:t>
      </w:r>
      <w:r>
        <w:rPr>
          <w:b/>
          <w:sz w:val="28"/>
          <w:szCs w:val="28"/>
          <w:lang w:val="en-US"/>
        </w:rPr>
        <w:t xml:space="preserve"> </w:t>
      </w:r>
      <w:r>
        <w:rPr>
          <w:b/>
          <w:sz w:val="28"/>
          <w:szCs w:val="28"/>
          <w:lang w:val="ru"/>
        </w:rPr>
        <w:t>утилиты</w:t>
      </w:r>
      <w:r>
        <w:rPr>
          <w:b/>
          <w:sz w:val="28"/>
          <w:szCs w:val="28"/>
          <w:lang w:val="en-US"/>
        </w:rPr>
        <w:t xml:space="preserve"> tracert (traceroute)</w:t>
      </w:r>
    </w:p>
    <w:p>
      <w:pPr>
        <w:pStyle w:val="5"/>
        <w:spacing w:before="120"/>
        <w:rPr>
          <w:sz w:val="28"/>
          <w:szCs w:val="28"/>
          <w:lang w:val="en-US"/>
        </w:rPr>
      </w:pPr>
    </w:p>
    <w:p>
      <w:pPr>
        <w:pStyle w:val="5"/>
        <w:spacing w:before="120"/>
        <w:rPr>
          <w:sz w:val="28"/>
          <w:szCs w:val="28"/>
          <w:lang w:val="en-US"/>
        </w:rPr>
      </w:pPr>
      <w:r>
        <w:rPr>
          <w:sz w:val="28"/>
          <w:szCs w:val="28"/>
          <w:lang w:val="en-US"/>
        </w:rPr>
        <w:t>You need to trace and analyze the traffic generated by the tracert utility (or traceroute on Linux) by running it like this from the command line:</w:t>
      </w:r>
    </w:p>
    <w:p>
      <w:pPr>
        <w:pStyle w:val="5"/>
        <w:spacing w:before="120"/>
        <w:rPr>
          <w:sz w:val="28"/>
          <w:szCs w:val="28"/>
          <w:lang w:val="en-US"/>
        </w:rPr>
      </w:pPr>
      <w:r>
        <w:rPr>
          <w:rFonts w:hint="eastAsia"/>
          <w:sz w:val="28"/>
          <w:szCs w:val="28"/>
          <w:lang w:val="en-US"/>
        </w:rPr>
        <w:t>“</w:t>
      </w:r>
      <w:r>
        <w:rPr>
          <w:sz w:val="28"/>
          <w:szCs w:val="28"/>
          <w:lang w:val="en-US"/>
        </w:rPr>
        <w:t>tracert -d site_url_of_variant”</w:t>
      </w:r>
    </w:p>
    <w:p>
      <w:pPr>
        <w:pStyle w:val="5"/>
        <w:spacing w:before="120"/>
        <w:rPr>
          <w:sz w:val="28"/>
          <w:szCs w:val="28"/>
          <w:lang w:val="en-US"/>
        </w:rPr>
      </w:pPr>
      <w:r>
        <w:rPr>
          <w:sz w:val="28"/>
          <w:szCs w:val="28"/>
          <w:lang w:val="en-US"/>
        </w:rPr>
        <w:t>Based on the results of the analysis of the collected trace, answer the following questions.</w:t>
      </w:r>
    </w:p>
    <w:p>
      <w:pPr>
        <w:pStyle w:val="5"/>
        <w:spacing w:before="120"/>
        <w:jc w:val="center"/>
      </w:pPr>
      <w:r>
        <w:rPr>
          <w:lang w:eastAsia="ru-RU"/>
        </w:rPr>
        <w:drawing>
          <wp:inline distT="0" distB="0" distL="0" distR="0">
            <wp:extent cx="3430905" cy="2462530"/>
            <wp:effectExtent l="0" t="0" r="0" b="1270"/>
            <wp:docPr id="5" name="Рисунок 34"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 name="Рисунок 34" descr="Изображение выглядит как текст&#10;&#10;Автоматически созданное описание"/>
                    <pic:cNvPicPr/>
                  </pic:nvPicPr>
                  <pic:blipFill>
                    <a:blip r:embed="rId11"/>
                    <a:srcRect t="9517"/>
                    <a:stretch>
                      <a:fillRect/>
                    </a:stretch>
                  </pic:blipFill>
                  <pic:spPr>
                    <a:xfrm>
                      <a:off x="0" y="0"/>
                      <a:ext cx="3431395" cy="2463426"/>
                    </a:xfrm>
                    <a:prstGeom prst="rect">
                      <a:avLst/>
                    </a:prstGeom>
                    <a:noFill/>
                    <a:ln>
                      <a:noFill/>
                    </a:ln>
                  </pic:spPr>
                </pic:pic>
              </a:graphicData>
            </a:graphic>
          </wp:inline>
        </w:drawing>
      </w:r>
    </w:p>
    <w:p>
      <w:pPr>
        <w:pStyle w:val="5"/>
        <w:numPr>
          <w:ilvl w:val="0"/>
          <w:numId w:val="3"/>
        </w:numPr>
        <w:spacing w:before="120"/>
        <w:rPr>
          <w:sz w:val="28"/>
          <w:szCs w:val="28"/>
          <w:lang w:val="en-US"/>
        </w:rPr>
      </w:pPr>
      <w:r>
        <w:rPr>
          <w:sz w:val="28"/>
          <w:szCs w:val="28"/>
          <w:lang w:val="ru"/>
        </w:rPr>
        <w:t>Сколько байт содержится в заголовке IP? Сколько байт содержится в поле данных?</w:t>
      </w:r>
      <w:r>
        <w:rPr>
          <w:sz w:val="28"/>
          <w:szCs w:val="28"/>
        </w:rPr>
        <w:t xml:space="preserve"> </w:t>
      </w:r>
      <w:r>
        <w:rPr>
          <w:sz w:val="28"/>
          <w:szCs w:val="28"/>
          <w:lang w:val="en-US"/>
        </w:rPr>
        <w:t>How many bytes are in the IP header? How many bytes are in the data field?</w:t>
      </w:r>
    </w:p>
    <w:p>
      <w:pPr>
        <w:pStyle w:val="5"/>
        <w:spacing w:before="120"/>
        <w:rPr>
          <w:sz w:val="28"/>
          <w:szCs w:val="28"/>
          <w:lang w:val="en-US"/>
        </w:rPr>
      </w:pPr>
      <w:r>
        <w:rPr>
          <w:sz w:val="28"/>
          <w:szCs w:val="28"/>
          <w:lang w:val="en-US"/>
        </w:rPr>
        <w:t>IP header - 20 bytes</w:t>
      </w:r>
    </w:p>
    <w:p>
      <w:pPr>
        <w:pStyle w:val="5"/>
        <w:spacing w:before="120"/>
        <w:rPr>
          <w:lang w:val="en-US"/>
        </w:rPr>
      </w:pPr>
      <w:r>
        <w:rPr>
          <w:sz w:val="28"/>
          <w:szCs w:val="28"/>
          <w:lang w:val="en-US"/>
        </w:rPr>
        <w:t>Data field - 64 bytes</w:t>
      </w:r>
      <w:r>
        <w:rPr>
          <w:lang w:eastAsia="ru-RU"/>
        </w:rPr>
        <w:drawing>
          <wp:inline distT="0" distB="0" distL="0" distR="0">
            <wp:extent cx="6332220" cy="3364230"/>
            <wp:effectExtent l="0" t="0" r="5080" b="1267"/>
            <wp:docPr id="6" name="Рисунок 30"/>
            <wp:cNvGraphicFramePr/>
            <a:graphic xmlns:a="http://schemas.openxmlformats.org/drawingml/2006/main">
              <a:graphicData uri="http://schemas.openxmlformats.org/drawingml/2006/picture">
                <pic:pic xmlns:pic="http://schemas.openxmlformats.org/drawingml/2006/picture">
                  <pic:nvPicPr>
                    <pic:cNvPr id="6" name="Рисунок 30"/>
                    <pic:cNvPicPr/>
                  </pic:nvPicPr>
                  <pic:blipFill>
                    <a:blip r:embed="rId12"/>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rPr>
          <w:sz w:val="28"/>
          <w:szCs w:val="28"/>
          <w:lang w:val="en-US"/>
        </w:rPr>
      </w:pPr>
    </w:p>
    <w:p>
      <w:pPr>
        <w:pStyle w:val="5"/>
        <w:spacing w:before="120"/>
      </w:pPr>
      <w:r>
        <w:rPr>
          <w:lang w:eastAsia="ru-RU"/>
        </w:rPr>
        <w:drawing>
          <wp:inline distT="0" distB="0" distL="0" distR="0">
            <wp:extent cx="6332220" cy="3364230"/>
            <wp:effectExtent l="0" t="0" r="5080" b="1267"/>
            <wp:docPr id="7" name="Рисунок 31"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 name="Рисунок 31" descr="Изображение выглядит как стол&#10;&#10;Автоматически созданное описание"/>
                    <pic:cNvPicPr/>
                  </pic:nvPicPr>
                  <pic:blipFill>
                    <a:blip r:embed="rId13"/>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3"/>
        </w:numPr>
        <w:spacing w:before="120"/>
        <w:rPr>
          <w:sz w:val="28"/>
          <w:szCs w:val="28"/>
          <w:lang w:val="en-US"/>
        </w:rPr>
      </w:pPr>
      <w:r>
        <w:rPr>
          <w:sz w:val="28"/>
          <w:szCs w:val="28"/>
          <w:lang w:val="ru"/>
        </w:rPr>
        <w:t>Как и почему изменяется поле TTL в следующих друг за другом ICMP-пакетах tracert?</w:t>
      </w:r>
      <w:r>
        <w:rPr>
          <w:sz w:val="28"/>
          <w:szCs w:val="28"/>
        </w:rPr>
        <w:t xml:space="preserve"> </w:t>
      </w:r>
      <w:r>
        <w:rPr>
          <w:sz w:val="28"/>
          <w:szCs w:val="28"/>
          <w:lang w:val="en-US"/>
        </w:rPr>
        <w:t>How and why does the TTL field change in successive ICMP tracert packets?</w:t>
      </w:r>
    </w:p>
    <w:p>
      <w:pPr>
        <w:pStyle w:val="5"/>
        <w:spacing w:before="120"/>
        <w:rPr>
          <w:sz w:val="28"/>
          <w:szCs w:val="28"/>
          <w:lang w:val="en-US"/>
        </w:rPr>
      </w:pPr>
      <w:r>
        <w:rPr>
          <w:sz w:val="28"/>
          <w:szCs w:val="28"/>
          <w:lang w:val="en-US"/>
        </w:rPr>
        <w:t>At each verification step, the TTL is incremented by one so that the IP addresses of each host in the transmission chain can be retrieved sequentially.</w:t>
      </w:r>
    </w:p>
    <w:p>
      <w:pPr>
        <w:pStyle w:val="5"/>
        <w:spacing w:before="120"/>
        <w:rPr>
          <w:sz w:val="28"/>
          <w:szCs w:val="28"/>
          <w:lang w:val="en-US"/>
        </w:rPr>
      </w:pPr>
      <w:r>
        <w:rPr>
          <w:sz w:val="28"/>
          <w:szCs w:val="28"/>
          <w:lang w:val="en-US"/>
        </w:rPr>
        <w:t>Each intermediate node subtracts one from the value of the TTL field so that the number of nodes passed can be tracked.</w:t>
      </w:r>
    </w:p>
    <w:p>
      <w:pPr>
        <w:pStyle w:val="5"/>
        <w:spacing w:before="120"/>
        <w:rPr>
          <w:sz w:val="28"/>
          <w:szCs w:val="28"/>
          <w:lang w:val="en-US"/>
        </w:rPr>
      </w:pPr>
      <w:r>
        <w:rPr>
          <w:sz w:val="28"/>
          <w:szCs w:val="28"/>
          <w:lang w:val="en-US"/>
        </w:rPr>
        <w:t>When TTL = 0 (or the packet has reached the destination), the transmission of the packet is terminated.</w:t>
      </w:r>
    </w:p>
    <w:p>
      <w:pPr>
        <w:pStyle w:val="5"/>
        <w:numPr>
          <w:ilvl w:val="0"/>
          <w:numId w:val="3"/>
        </w:numPr>
        <w:spacing w:before="120"/>
        <w:rPr>
          <w:sz w:val="28"/>
          <w:szCs w:val="28"/>
          <w:lang w:val="en-US"/>
        </w:rPr>
      </w:pPr>
      <w:r>
        <w:rPr>
          <w:sz w:val="28"/>
          <w:szCs w:val="28"/>
          <w:lang w:val="ru"/>
        </w:rPr>
        <w:t>Чем отличаются ICMP-пакеты, генерируемые утилитой tracert, от ICMP-пакетов, генерируемых утилитой ping?</w:t>
      </w:r>
      <w:r>
        <w:rPr>
          <w:sz w:val="28"/>
          <w:szCs w:val="28"/>
        </w:rPr>
        <w:t xml:space="preserve"> </w:t>
      </w:r>
      <w:r>
        <w:rPr>
          <w:sz w:val="28"/>
          <w:szCs w:val="28"/>
          <w:lang w:val="en-US"/>
        </w:rPr>
        <w:t>What is the difference between ICMP packets generated by the tracert utility and ICMP packets generated by the ping utility?</w:t>
      </w:r>
    </w:p>
    <w:p>
      <w:pPr>
        <w:pStyle w:val="5"/>
        <w:spacing w:before="120"/>
        <w:rPr>
          <w:sz w:val="28"/>
          <w:szCs w:val="28"/>
          <w:lang w:val="en-US"/>
        </w:rPr>
      </w:pPr>
      <w:r>
        <w:rPr>
          <w:sz w:val="28"/>
          <w:szCs w:val="28"/>
          <w:lang w:val="en-US"/>
        </w:rPr>
        <w:t>Different type of messages: ping has 8, tracert has 11. Tracert also sets a different TTL for each verification step.</w:t>
      </w:r>
    </w:p>
    <w:p>
      <w:pPr>
        <w:pStyle w:val="5"/>
        <w:spacing w:before="120"/>
      </w:pPr>
      <w:r>
        <w:rPr>
          <w:lang w:eastAsia="ru-RU"/>
        </w:rPr>
        <w:drawing>
          <wp:inline distT="0" distB="0" distL="0" distR="0">
            <wp:extent cx="6332220" cy="3364230"/>
            <wp:effectExtent l="0" t="0" r="5080" b="1267"/>
            <wp:docPr id="8" name="Рисунок 32"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 name="Рисунок 32" descr="Изображение выглядит как стол&#10;&#10;Автоматически созданное описание"/>
                    <pic:cNvPicPr/>
                  </pic:nvPicPr>
                  <pic:blipFill>
                    <a:blip r:embed="rId14"/>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pPr>
      <w:r>
        <w:rPr>
          <w:lang w:eastAsia="ru-RU"/>
        </w:rPr>
        <w:drawing>
          <wp:inline distT="0" distB="0" distL="0" distR="0">
            <wp:extent cx="6332220" cy="3364230"/>
            <wp:effectExtent l="0" t="0" r="5080" b="1267"/>
            <wp:docPr id="9" name="Рисунок 33"/>
            <wp:cNvGraphicFramePr/>
            <a:graphic xmlns:a="http://schemas.openxmlformats.org/drawingml/2006/main">
              <a:graphicData uri="http://schemas.openxmlformats.org/drawingml/2006/picture">
                <pic:pic xmlns:pic="http://schemas.openxmlformats.org/drawingml/2006/picture">
                  <pic:nvPicPr>
                    <pic:cNvPr id="9" name="Рисунок 33"/>
                    <pic:cNvPicPr/>
                  </pic:nvPicPr>
                  <pic:blipFill>
                    <a:blip r:embed="rId15"/>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3"/>
        </w:numPr>
        <w:spacing w:before="120"/>
        <w:rPr>
          <w:sz w:val="28"/>
          <w:szCs w:val="28"/>
          <w:lang w:val="en-US"/>
        </w:rPr>
      </w:pPr>
      <w:r>
        <w:rPr>
          <w:sz w:val="28"/>
          <w:szCs w:val="28"/>
          <w:lang w:val="ru"/>
        </w:rPr>
        <w:t>Чем отличаются полученные пакеты «ICMP reply» от «ICMP error» и зачем нужны оба этих типа ответов?</w:t>
      </w:r>
      <w:r>
        <w:t xml:space="preserve"> </w:t>
      </w:r>
      <w:r>
        <w:rPr>
          <w:sz w:val="28"/>
          <w:szCs w:val="28"/>
          <w:lang w:val="en-US"/>
        </w:rPr>
        <w:t>What is the difference between received “ICMP reply” packets and “ICMP error” packets and why are both of these types of responses needed?</w:t>
      </w:r>
    </w:p>
    <w:p>
      <w:pPr>
        <w:pStyle w:val="5"/>
        <w:spacing w:before="120"/>
        <w:rPr>
          <w:sz w:val="28"/>
          <w:szCs w:val="28"/>
          <w:lang w:val="en-US"/>
        </w:rPr>
      </w:pPr>
      <w:r>
        <w:rPr>
          <w:sz w:val="28"/>
          <w:szCs w:val="28"/>
          <w:lang w:val="en-US"/>
        </w:rPr>
        <w:t>Error is sent by an intermediate host when the TTL becomes 0.</w:t>
      </w:r>
    </w:p>
    <w:p>
      <w:pPr>
        <w:pStyle w:val="5"/>
        <w:spacing w:before="120"/>
        <w:rPr>
          <w:sz w:val="28"/>
          <w:szCs w:val="28"/>
          <w:lang w:val="en-US"/>
        </w:rPr>
      </w:pPr>
      <w:r>
        <w:rPr>
          <w:sz w:val="28"/>
          <w:szCs w:val="28"/>
          <w:lang w:val="en-US"/>
        </w:rPr>
        <w:t>Reply is sent by an end node when a packet successfully reaches it.</w:t>
      </w:r>
    </w:p>
    <w:p>
      <w:pPr>
        <w:pStyle w:val="5"/>
        <w:spacing w:before="120"/>
      </w:pPr>
      <w:r>
        <w:rPr>
          <w:lang w:eastAsia="ru-RU"/>
        </w:rPr>
        <w:drawing>
          <wp:inline distT="0" distB="0" distL="0" distR="0">
            <wp:extent cx="6332220" cy="3364230"/>
            <wp:effectExtent l="0" t="0" r="5080" b="1267"/>
            <wp:docPr id="10" name="Рисунок 35"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 name="Рисунок 35" descr="Изображение выглядит как текст&#10;&#10;Автоматически созданное описание"/>
                    <pic:cNvPicPr/>
                  </pic:nvPicPr>
                  <pic:blipFill>
                    <a:blip r:embed="rId16"/>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3"/>
        </w:numPr>
        <w:spacing w:before="120"/>
        <w:rPr>
          <w:sz w:val="28"/>
          <w:szCs w:val="28"/>
          <w:lang w:val="en-US"/>
        </w:rPr>
      </w:pPr>
      <w:r>
        <w:rPr>
          <w:sz w:val="28"/>
          <w:szCs w:val="28"/>
          <w:lang w:val="ru"/>
        </w:rPr>
        <w:t>Что изменится в работе tracert, если убрать ключ “-d”? Какой дополнительный трафик при этом будет генерироваться?</w:t>
      </w:r>
      <w:r>
        <w:rPr>
          <w:sz w:val="28"/>
          <w:szCs w:val="28"/>
        </w:rPr>
        <w:t xml:space="preserve"> </w:t>
      </w:r>
      <w:r>
        <w:rPr>
          <w:sz w:val="28"/>
          <w:szCs w:val="28"/>
          <w:lang w:val="en-US"/>
        </w:rPr>
        <w:t>What will change in the work of tracert if you remove the “-d” switch? What additional traffic will be generated?</w:t>
      </w:r>
    </w:p>
    <w:p>
      <w:pPr>
        <w:pStyle w:val="5"/>
        <w:spacing w:before="120"/>
        <w:rPr>
          <w:sz w:val="28"/>
          <w:szCs w:val="28"/>
          <w:lang w:val="en-US"/>
        </w:rPr>
      </w:pPr>
      <w:r>
        <w:rPr>
          <w:sz w:val="28"/>
          <w:szCs w:val="28"/>
          <w:lang w:val="en-US"/>
        </w:rPr>
        <w:t>An attempt will be made to determine the hostname from its IP address, i.e. additional queries to the DNS server will be made.</w:t>
      </w:r>
    </w:p>
    <w:p>
      <w:pPr>
        <w:pStyle w:val="5"/>
        <w:spacing w:before="120"/>
        <w:rPr>
          <w:sz w:val="28"/>
          <w:szCs w:val="28"/>
          <w:lang w:val="en-US"/>
        </w:rPr>
      </w:pPr>
    </w:p>
    <w:p>
      <w:pPr>
        <w:pStyle w:val="5"/>
        <w:spacing w:before="120"/>
        <w:rPr>
          <w:b/>
          <w:sz w:val="28"/>
          <w:szCs w:val="28"/>
          <w:lang w:val="ru"/>
        </w:rPr>
      </w:pPr>
      <w:r>
        <w:rPr>
          <w:b/>
          <w:sz w:val="28"/>
          <w:szCs w:val="28"/>
          <w:lang w:val="ru"/>
        </w:rPr>
        <w:t>3. Анализ HTTP-трафика</w:t>
      </w:r>
    </w:p>
    <w:p>
      <w:pPr>
        <w:pStyle w:val="5"/>
        <w:spacing w:before="120"/>
        <w:rPr>
          <w:sz w:val="28"/>
          <w:szCs w:val="28"/>
          <w:lang w:val="ru"/>
        </w:rPr>
      </w:pPr>
    </w:p>
    <w:p>
      <w:pPr>
        <w:pStyle w:val="5"/>
        <w:spacing w:before="120"/>
        <w:rPr>
          <w:sz w:val="28"/>
          <w:szCs w:val="28"/>
          <w:lang w:val="ru"/>
        </w:rPr>
      </w:pPr>
      <w:r>
        <w:rPr>
          <w:sz w:val="28"/>
          <w:szCs w:val="28"/>
          <w:lang w:val="ru"/>
        </w:rPr>
        <w:t>Необходимо отследить и проанализировать HTTP-трафик, создаваемый браузером при посещении Интернет-сайта, заданного по варианту. В списке захваченных пакетов необходимо проанализировать следующую пару HTTP-сообщений (запрос-ответ):</w:t>
      </w:r>
    </w:p>
    <w:p>
      <w:pPr>
        <w:pStyle w:val="5"/>
        <w:numPr>
          <w:ilvl w:val="0"/>
          <w:numId w:val="4"/>
        </w:numPr>
        <w:spacing w:before="120"/>
        <w:rPr>
          <w:sz w:val="28"/>
          <w:szCs w:val="28"/>
          <w:lang w:val="ru"/>
        </w:rPr>
      </w:pPr>
      <w:r>
        <w:rPr>
          <w:sz w:val="28"/>
          <w:szCs w:val="28"/>
          <w:lang w:val="ru"/>
        </w:rPr>
        <w:t>GET-сообщение от клиента (браузера);</w:t>
      </w:r>
    </w:p>
    <w:p>
      <w:pPr>
        <w:pStyle w:val="5"/>
        <w:numPr>
          <w:ilvl w:val="0"/>
          <w:numId w:val="4"/>
        </w:numPr>
        <w:spacing w:before="120"/>
        <w:rPr>
          <w:sz w:val="28"/>
          <w:szCs w:val="28"/>
          <w:lang w:val="ru"/>
        </w:rPr>
      </w:pPr>
      <w:r>
        <w:rPr>
          <w:sz w:val="28"/>
          <w:szCs w:val="28"/>
          <w:lang w:val="ru"/>
        </w:rPr>
        <w:t>ответ сервера.</w:t>
      </w:r>
    </w:p>
    <w:p>
      <w:pPr>
        <w:pStyle w:val="5"/>
        <w:spacing w:before="120"/>
        <w:rPr>
          <w:sz w:val="28"/>
          <w:szCs w:val="28"/>
          <w:lang w:val="ru"/>
        </w:rPr>
      </w:pPr>
      <w:r>
        <w:rPr>
          <w:sz w:val="28"/>
          <w:szCs w:val="28"/>
          <w:lang w:val="ru"/>
        </w:rPr>
        <w:t>Для этого в поле с детальной информацией о пакете нужно развернуть строку “HTTP”. Затем необходимо обновить страницу в браузере так, чтобы вместо «HTTP GET» был сгенерирован «HTTP CONDITIONAL GET» (так называемый «условный GET»). Условные запросы GET содержат поля If-Modified-Since, If-Match, If-Range и подобные, которые позволяют при повторном запросе не передавать редко изменяемые данные. В ответ на условный GET тело запрашиваемого ресурса передается только в том случае, если этот ресурс изменялся после даты «If-Modified-Since». Если ресурс не изменялся, сервер вернет код статуса «304 Not Modified».</w:t>
      </w:r>
    </w:p>
    <w:p>
      <w:pPr>
        <w:pStyle w:val="5"/>
        <w:spacing w:before="120"/>
        <w:rPr>
          <w:sz w:val="28"/>
          <w:szCs w:val="28"/>
          <w:lang w:val="ru"/>
        </w:rPr>
      </w:pPr>
      <w:r>
        <w:rPr>
          <w:sz w:val="28"/>
          <w:szCs w:val="28"/>
          <w:lang w:val="ru"/>
        </w:rPr>
        <w:t>По результатам анализа собранной трассы покажите, каким образом протокол HTTP передавал содержимое страницы при первичном посещении страницы и при вторичном запросе-обновлении от браузера (т.е. при различных видах GET-запросов).</w:t>
      </w:r>
      <w:bookmarkStart w:id="0" w:name="_GoBack"/>
      <w:bookmarkEnd w:id="0"/>
    </w:p>
    <w:p>
      <w:pPr>
        <w:pStyle w:val="5"/>
        <w:spacing w:before="120"/>
        <w:rPr>
          <w:sz w:val="28"/>
          <w:szCs w:val="28"/>
          <w:lang w:val="ru"/>
        </w:rPr>
      </w:pPr>
    </w:p>
    <w:p>
      <w:pPr>
        <w:pStyle w:val="5"/>
        <w:spacing w:before="120"/>
        <w:rPr>
          <w:lang w:val="en-US"/>
        </w:rPr>
      </w:pPr>
      <w:r>
        <w:rPr>
          <w:sz w:val="28"/>
          <w:szCs w:val="28"/>
          <w:lang w:val="en-US"/>
        </w:rPr>
        <w:t>TCP datagram structure:</w:t>
      </w:r>
      <w:r>
        <w:rPr>
          <w:lang w:eastAsia="ru-RU"/>
        </w:rPr>
        <w:drawing>
          <wp:inline distT="0" distB="0" distL="0" distR="0">
            <wp:extent cx="6332220" cy="1805305"/>
            <wp:effectExtent l="0" t="0" r="5080" b="0"/>
            <wp:docPr id="11" name="Рисунок 36"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 name="Рисунок 36" descr="Изображение выглядит как стол&#10;&#10;Автоматически созданное описание"/>
                    <pic:cNvPicPr/>
                  </pic:nvPicPr>
                  <pic:blipFill>
                    <a:blip r:embed="rId17"/>
                    <a:stretch>
                      <a:fillRect/>
                    </a:stretch>
                  </pic:blipFill>
                  <pic:spPr>
                    <a:xfrm>
                      <a:off x="0" y="0"/>
                      <a:ext cx="6332220" cy="1805309"/>
                    </a:xfrm>
                    <a:prstGeom prst="rect">
                      <a:avLst/>
                    </a:prstGeom>
                    <a:noFill/>
                    <a:ln>
                      <a:noFill/>
                      <a:prstDash val="solid"/>
                    </a:ln>
                  </pic:spPr>
                </pic:pic>
              </a:graphicData>
            </a:graphic>
          </wp:inline>
        </w:drawing>
      </w:r>
    </w:p>
    <w:p>
      <w:pPr>
        <w:pStyle w:val="5"/>
        <w:spacing w:before="120"/>
        <w:rPr>
          <w:sz w:val="28"/>
          <w:szCs w:val="28"/>
          <w:lang w:val="en-US"/>
        </w:rPr>
      </w:pPr>
    </w:p>
    <w:p>
      <w:pPr>
        <w:pStyle w:val="5"/>
        <w:spacing w:before="120"/>
        <w:rPr>
          <w:sz w:val="28"/>
          <w:szCs w:val="28"/>
          <w:lang w:val="en-US"/>
        </w:rPr>
      </w:pPr>
      <w:r>
        <w:rPr>
          <w:sz w:val="28"/>
          <w:szCs w:val="28"/>
          <w:lang w:val="en-US"/>
        </w:rPr>
        <w:t>HTTP message structure:</w:t>
      </w:r>
    </w:p>
    <w:p>
      <w:pPr>
        <w:pStyle w:val="5"/>
        <w:spacing w:before="120"/>
        <w:rPr>
          <w:sz w:val="28"/>
          <w:szCs w:val="28"/>
          <w:lang w:val="en-US"/>
        </w:rPr>
      </w:pPr>
      <w:r>
        <w:rPr>
          <w:sz w:val="28"/>
          <w:szCs w:val="28"/>
          <w:lang w:val="en-US"/>
        </w:rPr>
        <w:t>1. Start string - &lt;Method&gt; &lt;URI&gt; HTTP/&lt;Version&gt;</w:t>
      </w:r>
    </w:p>
    <w:p>
      <w:pPr>
        <w:pStyle w:val="5"/>
        <w:spacing w:before="120"/>
        <w:rPr>
          <w:sz w:val="28"/>
          <w:szCs w:val="28"/>
          <w:lang w:val="en-US"/>
        </w:rPr>
      </w:pPr>
      <w:r>
        <w:rPr>
          <w:sz w:val="28"/>
          <w:szCs w:val="28"/>
          <w:lang w:val="en-US"/>
        </w:rPr>
        <w:t>2. Headers - a set of parameters and their values</w:t>
      </w:r>
    </w:p>
    <w:p>
      <w:pPr>
        <w:pStyle w:val="5"/>
        <w:spacing w:before="120"/>
        <w:rPr>
          <w:sz w:val="28"/>
          <w:szCs w:val="28"/>
          <w:lang w:val="en-US"/>
        </w:rPr>
      </w:pPr>
      <w:r>
        <w:rPr>
          <w:sz w:val="28"/>
          <w:szCs w:val="28"/>
          <w:lang w:val="en-US"/>
        </w:rPr>
        <w:t>3. Message body - optional data</w:t>
      </w:r>
    </w:p>
    <w:p>
      <w:pPr>
        <w:pStyle w:val="5"/>
        <w:spacing w:before="120"/>
        <w:rPr>
          <w:sz w:val="28"/>
          <w:szCs w:val="28"/>
          <w:lang w:val="en-US"/>
        </w:rPr>
      </w:pPr>
    </w:p>
    <w:p>
      <w:pPr>
        <w:pStyle w:val="5"/>
        <w:spacing w:before="120"/>
        <w:rPr>
          <w:sz w:val="28"/>
          <w:szCs w:val="28"/>
          <w:lang w:val="en-US"/>
        </w:rPr>
      </w:pPr>
      <w:r>
        <w:rPr>
          <w:sz w:val="28"/>
          <w:szCs w:val="28"/>
          <w:lang w:val="en-US"/>
        </w:rPr>
        <w:t>First GET request - new data - get site html</w:t>
      </w:r>
    </w:p>
    <w:p>
      <w:pPr>
        <w:pStyle w:val="5"/>
        <w:spacing w:before="120"/>
        <w:rPr>
          <w:lang w:val="en-US"/>
        </w:rPr>
      </w:pPr>
    </w:p>
    <w:p>
      <w:pPr>
        <w:pStyle w:val="5"/>
        <w:spacing w:before="120"/>
        <w:rPr>
          <w:sz w:val="28"/>
          <w:szCs w:val="28"/>
          <w:lang w:val="ru"/>
        </w:rPr>
      </w:pPr>
      <w:r>
        <w:rPr>
          <w:sz w:val="28"/>
          <w:szCs w:val="28"/>
          <w:lang w:val="ru"/>
        </w:rPr>
        <w:drawing>
          <wp:inline distT="0" distB="0" distL="0" distR="0">
            <wp:extent cx="6332220" cy="3957955"/>
            <wp:effectExtent l="0" t="0" r="7620" b="4445"/>
            <wp:docPr id="35" name="Рисунок 35" descr="Изображение выглядит как текст, электроника,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снимок экрана, компьютер&#10;&#10;Автоматически созданное описание"/>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3957955"/>
                    </a:xfrm>
                    <a:prstGeom prst="rect">
                      <a:avLst/>
                    </a:prstGeom>
                  </pic:spPr>
                </pic:pic>
              </a:graphicData>
            </a:graphic>
          </wp:inline>
        </w:drawing>
      </w:r>
    </w:p>
    <w:p>
      <w:pPr>
        <w:pageBreakBefore/>
      </w:pPr>
    </w:p>
    <w:p>
      <w:pPr>
        <w:pStyle w:val="5"/>
        <w:spacing w:before="120"/>
        <w:rPr>
          <w:lang w:val="en-US"/>
        </w:rPr>
      </w:pPr>
      <w:r>
        <w:rPr>
          <w:sz w:val="28"/>
          <w:szCs w:val="28"/>
          <w:lang w:val="en-US"/>
        </w:rPr>
        <w:t>Second GET request - asking if the data has changed</w:t>
      </w:r>
      <w:r>
        <w:rPr>
          <w:lang w:eastAsia="ru-RU"/>
        </w:rPr>
        <w:drawing>
          <wp:inline distT="0" distB="0" distL="0" distR="0">
            <wp:extent cx="6009640" cy="3192780"/>
            <wp:effectExtent l="0" t="0" r="0" b="0"/>
            <wp:docPr id="13" name="Рисунок 3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3" name="Рисунок 38" descr="Изображение выглядит как текст&#10;&#10;Автоматически созданное описание"/>
                    <pic:cNvPicPr/>
                  </pic:nvPicPr>
                  <pic:blipFill>
                    <a:blip r:embed="rId19"/>
                    <a:stretch>
                      <a:fillRect/>
                    </a:stretch>
                  </pic:blipFill>
                  <pic:spPr>
                    <a:xfrm>
                      <a:off x="0" y="0"/>
                      <a:ext cx="6010040" cy="3193057"/>
                    </a:xfrm>
                    <a:prstGeom prst="rect">
                      <a:avLst/>
                    </a:prstGeom>
                    <a:noFill/>
                    <a:ln>
                      <a:noFill/>
                      <a:prstDash val="solid"/>
                    </a:ln>
                  </pic:spPr>
                </pic:pic>
              </a:graphicData>
            </a:graphic>
          </wp:inline>
        </w:drawing>
      </w:r>
    </w:p>
    <w:p>
      <w:pPr>
        <w:pStyle w:val="5"/>
        <w:spacing w:before="120"/>
        <w:rPr>
          <w:sz w:val="28"/>
          <w:szCs w:val="28"/>
          <w:lang w:val="en-US"/>
        </w:rPr>
      </w:pPr>
    </w:p>
    <w:p>
      <w:pPr>
        <w:pStyle w:val="5"/>
        <w:spacing w:before="120"/>
        <w:rPr>
          <w:lang w:val="en-US"/>
        </w:rPr>
      </w:pPr>
      <w:r>
        <w:rPr>
          <w:lang w:val="en-US"/>
        </w:rPr>
        <w:t>When re-requesting resources (mainly js files), the returned response code is 304. Since the state of the resources has not changed, no download occurs and the data is taken from the browser cache.</w:t>
      </w:r>
    </w:p>
    <w:p>
      <w:pPr>
        <w:pStyle w:val="5"/>
        <w:spacing w:before="120"/>
        <w:rPr>
          <w:b/>
          <w:sz w:val="28"/>
          <w:szCs w:val="28"/>
          <w:lang w:val="ru"/>
        </w:rPr>
      </w:pPr>
      <w:r>
        <w:rPr>
          <w:b/>
          <w:sz w:val="28"/>
          <w:szCs w:val="28"/>
        </w:rPr>
        <w:t xml:space="preserve">4. </w:t>
      </w:r>
      <w:r>
        <w:rPr>
          <w:b/>
          <w:sz w:val="28"/>
          <w:szCs w:val="28"/>
          <w:lang w:val="ru"/>
        </w:rPr>
        <w:t>Анализ DNS-трафика</w:t>
      </w:r>
    </w:p>
    <w:p>
      <w:pPr>
        <w:pStyle w:val="5"/>
        <w:spacing w:before="120"/>
        <w:rPr>
          <w:sz w:val="28"/>
          <w:szCs w:val="28"/>
          <w:lang w:val="ru"/>
        </w:rPr>
      </w:pPr>
    </w:p>
    <w:p>
      <w:pPr>
        <w:pStyle w:val="5"/>
        <w:spacing w:before="120"/>
        <w:rPr>
          <w:sz w:val="28"/>
          <w:szCs w:val="28"/>
          <w:lang w:val="ru"/>
        </w:rPr>
      </w:pPr>
      <w:r>
        <w:rPr>
          <w:sz w:val="28"/>
          <w:szCs w:val="28"/>
          <w:lang w:val="ru"/>
        </w:rPr>
        <w:t>Необходимо отследить и проанализировать трафик протокола DNS, сгенерированный в результате выполнения следующих действий:</w:t>
      </w:r>
    </w:p>
    <w:p>
      <w:pPr>
        <w:pStyle w:val="5"/>
        <w:numPr>
          <w:ilvl w:val="0"/>
          <w:numId w:val="5"/>
        </w:numPr>
        <w:spacing w:before="120"/>
        <w:rPr>
          <w:sz w:val="28"/>
          <w:szCs w:val="28"/>
          <w:lang w:val="ru"/>
        </w:rPr>
      </w:pPr>
      <w:r>
        <w:rPr>
          <w:sz w:val="28"/>
          <w:szCs w:val="28"/>
          <w:lang w:val="ru"/>
        </w:rPr>
        <w:t>настроить Wireshark-фильтр: “ip.addr == ваш_IP_адрес”;</w:t>
      </w:r>
    </w:p>
    <w:p>
      <w:pPr>
        <w:pStyle w:val="5"/>
        <w:numPr>
          <w:ilvl w:val="0"/>
          <w:numId w:val="5"/>
        </w:numPr>
        <w:spacing w:before="120"/>
        <w:rPr>
          <w:sz w:val="28"/>
          <w:szCs w:val="28"/>
          <w:lang w:val="ru"/>
        </w:rPr>
      </w:pPr>
      <w:r>
        <w:rPr>
          <w:sz w:val="28"/>
          <w:szCs w:val="28"/>
          <w:lang w:val="ru"/>
        </w:rPr>
        <w:t>очистить кэш DNS с помощью команды ipconfig в командной строке: ipconfig /flushdns</w:t>
      </w:r>
    </w:p>
    <w:p>
      <w:pPr>
        <w:pStyle w:val="5"/>
        <w:numPr>
          <w:ilvl w:val="0"/>
          <w:numId w:val="5"/>
        </w:numPr>
        <w:spacing w:before="120"/>
        <w:rPr>
          <w:sz w:val="28"/>
          <w:szCs w:val="28"/>
          <w:lang w:val="ru"/>
        </w:rPr>
      </w:pPr>
      <w:r>
        <w:rPr>
          <w:sz w:val="28"/>
          <w:szCs w:val="28"/>
          <w:lang w:val="ru"/>
        </w:rPr>
        <w:t>очистить кэш браузера;</w:t>
      </w:r>
    </w:p>
    <w:p>
      <w:pPr>
        <w:pStyle w:val="5"/>
        <w:numPr>
          <w:ilvl w:val="0"/>
          <w:numId w:val="5"/>
        </w:numPr>
        <w:spacing w:before="120"/>
        <w:rPr>
          <w:sz w:val="28"/>
          <w:szCs w:val="28"/>
          <w:lang w:val="ru"/>
        </w:rPr>
      </w:pPr>
      <w:r>
        <w:rPr>
          <w:sz w:val="28"/>
          <w:szCs w:val="28"/>
          <w:lang w:val="ru"/>
        </w:rPr>
        <w:t>зайти на Интернет-сайт, заданный по варианту.</w:t>
      </w:r>
    </w:p>
    <w:p>
      <w:pPr>
        <w:pStyle w:val="5"/>
        <w:spacing w:before="120"/>
        <w:rPr>
          <w:sz w:val="28"/>
          <w:szCs w:val="28"/>
          <w:lang w:val="ru"/>
        </w:rPr>
      </w:pPr>
      <w:r>
        <w:rPr>
          <w:sz w:val="28"/>
          <w:szCs w:val="28"/>
          <w:lang w:val="ru"/>
        </w:rPr>
        <w:t>По результатам анализа собранной трассы, ответьте на следующие вопросы.</w:t>
      </w:r>
    </w:p>
    <w:p>
      <w:pPr>
        <w:pStyle w:val="5"/>
        <w:spacing w:before="120"/>
        <w:rPr>
          <w:sz w:val="28"/>
          <w:szCs w:val="28"/>
          <w:lang w:val="ru"/>
        </w:rPr>
      </w:pPr>
    </w:p>
    <w:p>
      <w:pPr>
        <w:pageBreakBefore/>
      </w:pPr>
    </w:p>
    <w:p>
      <w:pPr>
        <w:pStyle w:val="5"/>
        <w:spacing w:before="120"/>
      </w:pPr>
      <w:r>
        <w:rPr>
          <w:sz w:val="28"/>
          <w:szCs w:val="28"/>
          <w:lang w:val="ru"/>
        </w:rPr>
        <w:t>DNS packet structure:</w:t>
      </w:r>
      <w:r>
        <w:rPr>
          <w:sz w:val="28"/>
          <w:szCs w:val="28"/>
        </w:rPr>
        <w:drawing>
          <wp:inline distT="0" distB="0" distL="0" distR="0">
            <wp:extent cx="5730875" cy="3974465"/>
            <wp:effectExtent l="0" t="0" r="0" b="3"/>
            <wp:docPr id="14" name="image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2.png" descr="Изображение выглядит как стол&#10;&#10;Автоматически созданное описание"/>
                    <pic:cNvPicPr/>
                  </pic:nvPicPr>
                  <pic:blipFill>
                    <a:blip r:embed="rId20"/>
                    <a:srcRect/>
                    <a:stretch>
                      <a:fillRect/>
                    </a:stretch>
                  </pic:blipFill>
                  <pic:spPr>
                    <a:xfrm>
                      <a:off x="0" y="0"/>
                      <a:ext cx="5731203" cy="3975097"/>
                    </a:xfrm>
                    <a:prstGeom prst="rect">
                      <a:avLst/>
                    </a:prstGeom>
                    <a:noFill/>
                    <a:ln>
                      <a:noFill/>
                      <a:prstDash val="solid"/>
                    </a:ln>
                  </pic:spPr>
                </pic:pic>
              </a:graphicData>
            </a:graphic>
          </wp:inline>
        </w:drawing>
      </w:r>
    </w:p>
    <w:p>
      <w:pPr>
        <w:pStyle w:val="5"/>
        <w:spacing w:before="120"/>
        <w:rPr>
          <w:sz w:val="28"/>
          <w:szCs w:val="28"/>
          <w:lang w:val="ru"/>
        </w:rPr>
      </w:pPr>
    </w:p>
    <w:p>
      <w:pPr>
        <w:pStyle w:val="5"/>
        <w:numPr>
          <w:ilvl w:val="0"/>
          <w:numId w:val="6"/>
        </w:numPr>
        <w:spacing w:before="120"/>
        <w:rPr>
          <w:sz w:val="28"/>
          <w:szCs w:val="28"/>
          <w:lang w:val="en-US"/>
        </w:rPr>
      </w:pPr>
      <w:r>
        <w:rPr>
          <w:sz w:val="28"/>
          <w:szCs w:val="28"/>
          <w:lang w:val="ru"/>
        </w:rPr>
        <w:t>Почему адрес, на который отправлен DNS-запрос, не совпадает с адресом посещаемого сайта?</w:t>
      </w:r>
      <w:r>
        <w:rPr>
          <w:sz w:val="28"/>
          <w:szCs w:val="28"/>
        </w:rPr>
        <w:t xml:space="preserve"> </w:t>
      </w:r>
      <w:r>
        <w:rPr>
          <w:sz w:val="28"/>
          <w:szCs w:val="28"/>
          <w:lang w:val="en-US"/>
        </w:rPr>
        <w:t>1. Why doesn't the address to which the DNS query was sent to match the address of the visited site?</w:t>
      </w:r>
    </w:p>
    <w:p>
      <w:pPr>
        <w:pStyle w:val="5"/>
        <w:spacing w:before="120"/>
        <w:rPr>
          <w:sz w:val="28"/>
          <w:szCs w:val="28"/>
          <w:lang w:val="en-US"/>
        </w:rPr>
      </w:pPr>
      <w:r>
        <w:rPr>
          <w:sz w:val="28"/>
          <w:szCs w:val="28"/>
          <w:lang w:val="en-US"/>
        </w:rPr>
        <w:t>The request is not sent to the site, but to a special DNS server.</w:t>
      </w:r>
    </w:p>
    <w:p>
      <w:pPr>
        <w:pStyle w:val="5"/>
        <w:spacing w:before="120"/>
        <w:rPr>
          <w:lang w:val="en-US"/>
        </w:rPr>
      </w:pPr>
      <w:r>
        <w:rPr>
          <w:lang w:eastAsia="ru-RU"/>
        </w:rPr>
        <w:drawing>
          <wp:inline distT="0" distB="0" distL="0" distR="0">
            <wp:extent cx="5651500" cy="3002280"/>
            <wp:effectExtent l="0" t="0" r="0" b="0"/>
            <wp:docPr id="15" name="Рисунок 3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 name="Рисунок 39" descr="Изображение выглядит как текст&#10;&#10;Автоматически созданное описание"/>
                    <pic:cNvPicPr/>
                  </pic:nvPicPr>
                  <pic:blipFill>
                    <a:blip r:embed="rId21"/>
                    <a:stretch>
                      <a:fillRect/>
                    </a:stretch>
                  </pic:blipFill>
                  <pic:spPr>
                    <a:xfrm>
                      <a:off x="0" y="0"/>
                      <a:ext cx="5651906" cy="3002789"/>
                    </a:xfrm>
                    <a:prstGeom prst="rect">
                      <a:avLst/>
                    </a:prstGeom>
                    <a:noFill/>
                    <a:ln>
                      <a:noFill/>
                      <a:prstDash val="solid"/>
                    </a:ln>
                  </pic:spPr>
                </pic:pic>
              </a:graphicData>
            </a:graphic>
          </wp:inline>
        </w:drawing>
      </w:r>
    </w:p>
    <w:p>
      <w:pPr>
        <w:pStyle w:val="5"/>
        <w:numPr>
          <w:ilvl w:val="0"/>
          <w:numId w:val="6"/>
        </w:numPr>
        <w:spacing w:before="120"/>
        <w:rPr>
          <w:sz w:val="28"/>
          <w:szCs w:val="28"/>
          <w:lang w:val="ru"/>
        </w:rPr>
      </w:pPr>
      <w:r>
        <w:rPr>
          <w:sz w:val="28"/>
          <w:szCs w:val="28"/>
          <w:lang w:val="ru"/>
        </w:rPr>
        <w:t>Какие бывают типы DNS-запросов?</w:t>
      </w:r>
    </w:p>
    <w:p>
      <w:pPr>
        <w:pStyle w:val="5"/>
        <w:spacing w:before="120"/>
        <w:rPr>
          <w:sz w:val="28"/>
          <w:szCs w:val="28"/>
          <w:lang w:val="ru"/>
        </w:rPr>
      </w:pPr>
      <w:r>
        <w:rPr>
          <w:sz w:val="28"/>
          <w:szCs w:val="28"/>
          <w:lang w:val="ru"/>
        </w:rPr>
        <w:t>Рекурсивный - DNS-серверу посылается доменное имя, для которого он должен вернуть IP-адрес. DNS-сервер может обратиться к другим серверам для выполнения запроса</w:t>
      </w:r>
    </w:p>
    <w:p>
      <w:pPr>
        <w:pStyle w:val="5"/>
        <w:spacing w:before="120"/>
        <w:rPr>
          <w:sz w:val="28"/>
          <w:szCs w:val="28"/>
          <w:lang w:val="ru"/>
        </w:rPr>
      </w:pPr>
      <w:r>
        <w:rPr>
          <w:sz w:val="28"/>
          <w:szCs w:val="28"/>
          <w:lang w:val="ru"/>
        </w:rPr>
        <w:t>Итеративный - при получении такого запроса DNS-сервер не опрашивает другие сервера, а возвращает либо IP-адрес, либо имя другого DNS-сервера, который может знать ответ</w:t>
      </w:r>
    </w:p>
    <w:p>
      <w:pPr>
        <w:pStyle w:val="5"/>
        <w:spacing w:before="120"/>
        <w:rPr>
          <w:sz w:val="28"/>
          <w:szCs w:val="28"/>
          <w:lang w:val="ru"/>
        </w:rPr>
      </w:pPr>
    </w:p>
    <w:p>
      <w:pPr>
        <w:pStyle w:val="5"/>
        <w:numPr>
          <w:ilvl w:val="0"/>
          <w:numId w:val="6"/>
        </w:numPr>
        <w:spacing w:before="120"/>
        <w:rPr>
          <w:sz w:val="28"/>
          <w:szCs w:val="28"/>
          <w:lang w:val="ru"/>
        </w:rPr>
      </w:pPr>
      <w:r>
        <w:rPr>
          <w:sz w:val="28"/>
          <w:szCs w:val="28"/>
          <w:lang w:val="ru"/>
        </w:rPr>
        <w:t>В какой ситуации нужно выполнять независимые DNS-запросы для получения содержащихся на сайте изображений?</w:t>
      </w:r>
    </w:p>
    <w:p>
      <w:pPr>
        <w:pStyle w:val="5"/>
        <w:spacing w:before="120"/>
        <w:rPr>
          <w:sz w:val="28"/>
          <w:szCs w:val="28"/>
          <w:lang w:val="ru"/>
        </w:rPr>
      </w:pPr>
      <w:r>
        <w:rPr>
          <w:sz w:val="28"/>
          <w:szCs w:val="28"/>
          <w:lang w:val="ru"/>
        </w:rPr>
        <w:t>Если адрес, на котором хранится изображение отличается от адреса сайта.</w:t>
      </w:r>
    </w:p>
    <w:p>
      <w:pPr>
        <w:pStyle w:val="5"/>
        <w:spacing w:before="120"/>
        <w:rPr>
          <w:sz w:val="28"/>
          <w:szCs w:val="28"/>
          <w:lang w:val="ru"/>
        </w:rPr>
      </w:pPr>
    </w:p>
    <w:p>
      <w:pPr>
        <w:pStyle w:val="5"/>
        <w:spacing w:before="120"/>
        <w:rPr>
          <w:b/>
          <w:sz w:val="28"/>
          <w:szCs w:val="28"/>
          <w:lang w:val="ru"/>
        </w:rPr>
      </w:pPr>
      <w:r>
        <w:rPr>
          <w:b/>
          <w:sz w:val="28"/>
          <w:szCs w:val="28"/>
          <w:lang w:val="ru"/>
        </w:rPr>
        <w:t>5. Анализ ARP-трафика</w:t>
      </w:r>
    </w:p>
    <w:p>
      <w:pPr>
        <w:pStyle w:val="5"/>
        <w:spacing w:before="120"/>
        <w:rPr>
          <w:sz w:val="28"/>
          <w:szCs w:val="28"/>
          <w:lang w:val="ru"/>
        </w:rPr>
      </w:pPr>
    </w:p>
    <w:p>
      <w:pPr>
        <w:pStyle w:val="5"/>
        <w:spacing w:before="120"/>
        <w:rPr>
          <w:sz w:val="28"/>
          <w:szCs w:val="28"/>
          <w:lang w:val="ru"/>
        </w:rPr>
      </w:pPr>
      <w:r>
        <w:rPr>
          <w:sz w:val="28"/>
          <w:szCs w:val="28"/>
          <w:lang w:val="ru"/>
        </w:rPr>
        <w:t>Необходимо отследить и проанализировать трафик протокола ARP, сгенерированный в результате выполнения следующих действий:</w:t>
      </w:r>
    </w:p>
    <w:p>
      <w:pPr>
        <w:pStyle w:val="5"/>
        <w:numPr>
          <w:ilvl w:val="0"/>
          <w:numId w:val="7"/>
        </w:numPr>
        <w:spacing w:before="120"/>
        <w:rPr>
          <w:sz w:val="28"/>
          <w:szCs w:val="28"/>
          <w:lang w:val="ru"/>
        </w:rPr>
      </w:pPr>
      <w:r>
        <w:rPr>
          <w:sz w:val="28"/>
          <w:szCs w:val="28"/>
          <w:lang w:val="ru"/>
        </w:rPr>
        <w:t>очистить ARP-таблицу командой “netsh interface ip delete arpcache”;</w:t>
      </w:r>
    </w:p>
    <w:p>
      <w:pPr>
        <w:pStyle w:val="5"/>
        <w:numPr>
          <w:ilvl w:val="0"/>
          <w:numId w:val="7"/>
        </w:numPr>
        <w:spacing w:before="120"/>
        <w:rPr>
          <w:sz w:val="28"/>
          <w:szCs w:val="28"/>
          <w:lang w:val="ru"/>
        </w:rPr>
      </w:pPr>
      <w:r>
        <w:rPr>
          <w:sz w:val="28"/>
          <w:szCs w:val="28"/>
          <w:lang w:val="ru"/>
        </w:rPr>
        <w:t>очистить кэш браузера;</w:t>
      </w:r>
    </w:p>
    <w:p>
      <w:pPr>
        <w:pStyle w:val="5"/>
        <w:numPr>
          <w:ilvl w:val="0"/>
          <w:numId w:val="7"/>
        </w:numPr>
        <w:spacing w:before="120"/>
        <w:rPr>
          <w:sz w:val="28"/>
          <w:szCs w:val="28"/>
          <w:lang w:val="ru"/>
        </w:rPr>
      </w:pPr>
      <w:r>
        <w:rPr>
          <w:sz w:val="28"/>
          <w:szCs w:val="28"/>
          <w:lang w:val="ru"/>
        </w:rPr>
        <w:t>зайти на Интернет-сайт, заданный по варианту.</w:t>
      </w:r>
    </w:p>
    <w:p>
      <w:pPr>
        <w:pStyle w:val="5"/>
        <w:spacing w:before="120"/>
        <w:rPr>
          <w:sz w:val="28"/>
          <w:szCs w:val="28"/>
          <w:lang w:val="ru"/>
        </w:rPr>
      </w:pPr>
      <w:r>
        <w:rPr>
          <w:sz w:val="28"/>
          <w:szCs w:val="28"/>
          <w:lang w:val="ru"/>
        </w:rPr>
        <w:t>По результатам анализа собранной трассы, ответьте на следующие</w:t>
      </w:r>
    </w:p>
    <w:p>
      <w:pPr>
        <w:pStyle w:val="5"/>
        <w:spacing w:before="120"/>
        <w:rPr>
          <w:sz w:val="28"/>
          <w:szCs w:val="28"/>
          <w:lang w:val="ru"/>
        </w:rPr>
      </w:pPr>
      <w:r>
        <w:rPr>
          <w:sz w:val="28"/>
          <w:szCs w:val="28"/>
          <w:lang w:val="ru"/>
        </w:rPr>
        <w:t>вопросы.</w:t>
      </w:r>
    </w:p>
    <w:p>
      <w:pPr>
        <w:pStyle w:val="5"/>
        <w:spacing w:before="120"/>
        <w:rPr>
          <w:lang w:eastAsia="ru-RU"/>
        </w:rPr>
      </w:pPr>
      <w:r>
        <w:rPr>
          <w:sz w:val="28"/>
          <w:szCs w:val="28"/>
          <w:lang w:val="ru"/>
        </w:rPr>
        <w:t>ARP packet structure:</w:t>
      </w:r>
    </w:p>
    <w:p>
      <w:pPr>
        <w:pStyle w:val="5"/>
        <w:spacing w:before="120"/>
      </w:pPr>
      <w:r>
        <w:rPr>
          <w:lang w:eastAsia="ru-RU"/>
        </w:rPr>
        <w:drawing>
          <wp:inline distT="0" distB="0" distL="0" distR="0">
            <wp:extent cx="5273675" cy="3986530"/>
            <wp:effectExtent l="0" t="0" r="3175" b="0"/>
            <wp:docPr id="16" name="Рисунок 41" descr="https://myslide.ru/documents_4/9460d5edc61b9b1d85236d7de6ded8b1/img86.jpg"/>
            <wp:cNvGraphicFramePr/>
            <a:graphic xmlns:a="http://schemas.openxmlformats.org/drawingml/2006/main">
              <a:graphicData uri="http://schemas.openxmlformats.org/drawingml/2006/picture">
                <pic:pic xmlns:pic="http://schemas.openxmlformats.org/drawingml/2006/picture">
                  <pic:nvPicPr>
                    <pic:cNvPr id="16" name="Рисунок 41" descr="https://myslide.ru/documents_4/9460d5edc61b9b1d85236d7de6ded8b1/img86.jpg"/>
                    <pic:cNvPicPr/>
                  </pic:nvPicPr>
                  <pic:blipFill>
                    <a:blip r:embed="rId22"/>
                    <a:srcRect l="6029" t="3765" r="9093" b="7429"/>
                    <a:stretch>
                      <a:fillRect/>
                    </a:stretch>
                  </pic:blipFill>
                  <pic:spPr>
                    <a:xfrm>
                      <a:off x="0" y="0"/>
                      <a:ext cx="5282269" cy="3992839"/>
                    </a:xfrm>
                    <a:prstGeom prst="rect">
                      <a:avLst/>
                    </a:prstGeom>
                    <a:noFill/>
                    <a:ln>
                      <a:noFill/>
                      <a:prstDash val="solid"/>
                    </a:ln>
                  </pic:spPr>
                </pic:pic>
              </a:graphicData>
            </a:graphic>
          </wp:inline>
        </w:drawing>
      </w:r>
    </w:p>
    <w:p>
      <w:pPr>
        <w:pStyle w:val="5"/>
        <w:spacing w:before="120"/>
        <w:rPr>
          <w:sz w:val="28"/>
          <w:szCs w:val="28"/>
          <w:lang w:val="ru"/>
        </w:rPr>
      </w:pPr>
    </w:p>
    <w:p>
      <w:pPr>
        <w:pStyle w:val="5"/>
        <w:numPr>
          <w:ilvl w:val="0"/>
          <w:numId w:val="8"/>
        </w:numPr>
        <w:spacing w:before="120"/>
        <w:rPr>
          <w:sz w:val="28"/>
          <w:szCs w:val="28"/>
          <w:lang w:val="ru"/>
        </w:rPr>
      </w:pPr>
      <w:r>
        <w:rPr>
          <w:sz w:val="28"/>
          <w:szCs w:val="28"/>
          <w:lang w:val="ru"/>
        </w:rPr>
        <w:t>Какие МАС-адреса присутствуют в захваченных пакетах ARP-протокола? Что</w:t>
      </w:r>
      <w:r>
        <w:rPr>
          <w:sz w:val="28"/>
          <w:szCs w:val="28"/>
          <w:lang w:val="en-US"/>
        </w:rPr>
        <w:t xml:space="preserve"> </w:t>
      </w:r>
      <w:r>
        <w:rPr>
          <w:sz w:val="28"/>
          <w:szCs w:val="28"/>
          <w:lang w:val="ru"/>
        </w:rPr>
        <w:t>означают</w:t>
      </w:r>
      <w:r>
        <w:rPr>
          <w:sz w:val="28"/>
          <w:szCs w:val="28"/>
          <w:lang w:val="en-US"/>
        </w:rPr>
        <w:t xml:space="preserve"> </w:t>
      </w:r>
      <w:r>
        <w:rPr>
          <w:sz w:val="28"/>
          <w:szCs w:val="28"/>
          <w:lang w:val="ru"/>
        </w:rPr>
        <w:t>эти</w:t>
      </w:r>
      <w:r>
        <w:rPr>
          <w:sz w:val="28"/>
          <w:szCs w:val="28"/>
          <w:lang w:val="en-US"/>
        </w:rPr>
        <w:t xml:space="preserve"> </w:t>
      </w:r>
      <w:r>
        <w:rPr>
          <w:sz w:val="28"/>
          <w:szCs w:val="28"/>
          <w:lang w:val="ru"/>
        </w:rPr>
        <w:t>адреса</w:t>
      </w:r>
      <w:r>
        <w:rPr>
          <w:sz w:val="28"/>
          <w:szCs w:val="28"/>
          <w:lang w:val="en-US"/>
        </w:rPr>
        <w:t xml:space="preserve">? </w:t>
      </w:r>
      <w:r>
        <w:rPr>
          <w:sz w:val="28"/>
          <w:szCs w:val="28"/>
          <w:lang w:val="ru"/>
        </w:rPr>
        <w:t>Какие</w:t>
      </w:r>
      <w:r>
        <w:rPr>
          <w:sz w:val="28"/>
          <w:szCs w:val="28"/>
          <w:lang w:val="en-US"/>
        </w:rPr>
        <w:t xml:space="preserve"> </w:t>
      </w:r>
      <w:r>
        <w:rPr>
          <w:sz w:val="28"/>
          <w:szCs w:val="28"/>
          <w:lang w:val="ru"/>
        </w:rPr>
        <w:t>устройства</w:t>
      </w:r>
      <w:r>
        <w:rPr>
          <w:sz w:val="28"/>
          <w:szCs w:val="28"/>
          <w:lang w:val="en-US"/>
        </w:rPr>
        <w:t xml:space="preserve"> </w:t>
      </w:r>
      <w:r>
        <w:rPr>
          <w:sz w:val="28"/>
          <w:szCs w:val="28"/>
          <w:lang w:val="ru"/>
        </w:rPr>
        <w:t>они</w:t>
      </w:r>
      <w:r>
        <w:rPr>
          <w:sz w:val="28"/>
          <w:szCs w:val="28"/>
          <w:lang w:val="en-US"/>
        </w:rPr>
        <w:t xml:space="preserve"> </w:t>
      </w:r>
      <w:r>
        <w:rPr>
          <w:sz w:val="28"/>
          <w:szCs w:val="28"/>
          <w:lang w:val="ru"/>
        </w:rPr>
        <w:t>идентифицируют</w:t>
      </w:r>
      <w:r>
        <w:rPr>
          <w:sz w:val="28"/>
          <w:szCs w:val="28"/>
          <w:lang w:val="en-US"/>
        </w:rPr>
        <w:t>? What MAC addresses are present in the captured ARP packets? What do these addresses mean? What devices do they identify?</w:t>
      </w:r>
    </w:p>
    <w:p>
      <w:pPr>
        <w:pStyle w:val="5"/>
        <w:spacing w:before="120"/>
        <w:ind w:left="720"/>
        <w:rPr>
          <w:sz w:val="28"/>
          <w:szCs w:val="28"/>
          <w:lang w:val="ru"/>
        </w:rPr>
      </w:pPr>
    </w:p>
    <w:p>
      <w:pPr>
        <w:pStyle w:val="5"/>
        <w:spacing w:before="120"/>
        <w:rPr>
          <w:sz w:val="28"/>
          <w:szCs w:val="28"/>
          <w:lang w:val="en-US"/>
        </w:rPr>
      </w:pPr>
      <w:r>
        <w:rPr>
          <w:sz w:val="28"/>
          <w:szCs w:val="28"/>
          <w:lang w:val="en-US"/>
        </w:rPr>
        <w:t>B0:4e:26:d0:12:f0 - sender address (router) (ip = 192.168.0.1)</w:t>
      </w:r>
    </w:p>
    <w:p>
      <w:pPr>
        <w:pStyle w:val="5"/>
        <w:spacing w:before="120"/>
        <w:rPr>
          <w:sz w:val="28"/>
          <w:szCs w:val="28"/>
          <w:lang w:val="en-US"/>
        </w:rPr>
      </w:pPr>
      <w:r>
        <w:rPr>
          <w:sz w:val="28"/>
          <w:szCs w:val="28"/>
          <w:lang w:val="en-US"/>
        </w:rPr>
        <w:t>B4:b6:86:dc:75:55 - address of the recipient's device (the computer from which the request to the site is made) (ip = 192.168.0.106)</w:t>
      </w:r>
    </w:p>
    <w:p>
      <w:pPr>
        <w:pStyle w:val="5"/>
        <w:spacing w:before="120"/>
        <w:rPr>
          <w:sz w:val="28"/>
          <w:szCs w:val="28"/>
          <w:lang w:val="ru"/>
        </w:rPr>
      </w:pPr>
      <w:r>
        <w:rPr>
          <w:sz w:val="28"/>
          <w:szCs w:val="28"/>
          <w:lang w:val="en-US"/>
        </w:rPr>
        <w:t>00:00:00:00:00:00 - broadcast address</w:t>
      </w:r>
    </w:p>
    <w:p>
      <w:pPr>
        <w:pStyle w:val="5"/>
        <w:spacing w:before="120"/>
      </w:pPr>
      <w:r>
        <w:rPr>
          <w:lang w:eastAsia="ru-RU"/>
        </w:rPr>
        <w:drawing>
          <wp:inline distT="0" distB="0" distL="0" distR="0">
            <wp:extent cx="6332220" cy="3364230"/>
            <wp:effectExtent l="0" t="0" r="5080" b="1267"/>
            <wp:docPr id="17" name="Рисунок 42"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7" name="Рисунок 42" descr="Изображение выглядит как текст&#10;&#10;Автоматически созданное описание"/>
                    <pic:cNvPicPr/>
                  </pic:nvPicPr>
                  <pic:blipFill>
                    <a:blip r:embed="rId23"/>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pPr>
      <w:r>
        <w:rPr>
          <w:lang w:eastAsia="ru-RU"/>
        </w:rPr>
        <w:drawing>
          <wp:inline distT="0" distB="0" distL="0" distR="0">
            <wp:extent cx="6332220" cy="3364230"/>
            <wp:effectExtent l="0" t="0" r="5080" b="1267"/>
            <wp:docPr id="18" name="Рисунок 43"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8" name="Рисунок 43" descr="Изображение выглядит как стол&#10;&#10;Автоматически созданное описание"/>
                    <pic:cNvPicPr/>
                  </pic:nvPicPr>
                  <pic:blipFill>
                    <a:blip r:embed="rId24"/>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8"/>
        </w:numPr>
        <w:spacing w:before="120"/>
        <w:rPr>
          <w:sz w:val="28"/>
          <w:szCs w:val="28"/>
          <w:lang w:val="en-US"/>
        </w:rPr>
      </w:pPr>
      <w:r>
        <w:rPr>
          <w:sz w:val="28"/>
          <w:szCs w:val="28"/>
          <w:lang w:val="ru"/>
        </w:rPr>
        <w:t>Какие МАС-адреса присутствуют в захваченных HTTP-пакетах и что означают эти адреса? Какие</w:t>
      </w:r>
      <w:r>
        <w:rPr>
          <w:sz w:val="28"/>
          <w:szCs w:val="28"/>
          <w:lang w:val="en-US"/>
        </w:rPr>
        <w:t xml:space="preserve"> </w:t>
      </w:r>
      <w:r>
        <w:rPr>
          <w:sz w:val="28"/>
          <w:szCs w:val="28"/>
          <w:lang w:val="ru"/>
        </w:rPr>
        <w:t>устройства</w:t>
      </w:r>
      <w:r>
        <w:rPr>
          <w:sz w:val="28"/>
          <w:szCs w:val="28"/>
          <w:lang w:val="en-US"/>
        </w:rPr>
        <w:t xml:space="preserve"> </w:t>
      </w:r>
      <w:r>
        <w:rPr>
          <w:sz w:val="28"/>
          <w:szCs w:val="28"/>
          <w:lang w:val="ru"/>
        </w:rPr>
        <w:t>они</w:t>
      </w:r>
      <w:r>
        <w:rPr>
          <w:sz w:val="28"/>
          <w:szCs w:val="28"/>
          <w:lang w:val="en-US"/>
        </w:rPr>
        <w:t xml:space="preserve"> </w:t>
      </w:r>
      <w:r>
        <w:rPr>
          <w:sz w:val="28"/>
          <w:szCs w:val="28"/>
          <w:lang w:val="ru"/>
        </w:rPr>
        <w:t>идентифицируют</w:t>
      </w:r>
      <w:r>
        <w:rPr>
          <w:sz w:val="28"/>
          <w:szCs w:val="28"/>
          <w:lang w:val="en-US"/>
        </w:rPr>
        <w:t>? What MAC addresses are present in the captured HTTP packets and what do these addresses mean? What devices do they identify?</w:t>
      </w:r>
    </w:p>
    <w:p>
      <w:pPr>
        <w:pStyle w:val="5"/>
        <w:spacing w:before="120"/>
        <w:ind w:left="720"/>
        <w:rPr>
          <w:lang w:val="en-US"/>
        </w:rPr>
      </w:pPr>
      <w:r>
        <w:rPr>
          <w:lang w:val="en-US"/>
        </w:rPr>
        <w:t>There is the MAC address of the device from which the http request is made and the MAC address of the router</w:t>
      </w:r>
    </w:p>
    <w:p>
      <w:pPr>
        <w:pStyle w:val="5"/>
        <w:spacing w:before="120"/>
      </w:pPr>
      <w:r>
        <w:rPr>
          <w:lang w:eastAsia="ru-RU"/>
        </w:rPr>
        <w:drawing>
          <wp:inline distT="0" distB="0" distL="0" distR="0">
            <wp:extent cx="6332220" cy="3364230"/>
            <wp:effectExtent l="0" t="0" r="5080" b="1267"/>
            <wp:docPr id="19" name="Рисунок 44"/>
            <wp:cNvGraphicFramePr/>
            <a:graphic xmlns:a="http://schemas.openxmlformats.org/drawingml/2006/main">
              <a:graphicData uri="http://schemas.openxmlformats.org/drawingml/2006/picture">
                <pic:pic xmlns:pic="http://schemas.openxmlformats.org/drawingml/2006/picture">
                  <pic:nvPicPr>
                    <pic:cNvPr id="19" name="Рисунок 44"/>
                    <pic:cNvPicPr/>
                  </pic:nvPicPr>
                  <pic:blipFill>
                    <a:blip r:embed="rId25"/>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8"/>
        </w:numPr>
        <w:spacing w:before="120"/>
        <w:rPr>
          <w:sz w:val="28"/>
          <w:szCs w:val="28"/>
          <w:lang w:val="en-US"/>
        </w:rPr>
      </w:pPr>
      <w:r>
        <w:rPr>
          <w:sz w:val="28"/>
          <w:szCs w:val="28"/>
          <w:lang w:val="ru"/>
        </w:rPr>
        <w:t>Для чего ARP-запрос содержит IP-адрес источника?</w:t>
      </w:r>
      <w:r>
        <w:rPr>
          <w:sz w:val="28"/>
          <w:szCs w:val="28"/>
        </w:rPr>
        <w:t xml:space="preserve"> </w:t>
      </w:r>
      <w:r>
        <w:rPr>
          <w:sz w:val="28"/>
          <w:szCs w:val="28"/>
          <w:lang w:val="en-US"/>
        </w:rPr>
        <w:t>Why does an ARP request contain the source IP address?</w:t>
      </w:r>
    </w:p>
    <w:p>
      <w:pPr>
        <w:pStyle w:val="5"/>
        <w:spacing w:before="120"/>
        <w:rPr>
          <w:sz w:val="28"/>
          <w:szCs w:val="28"/>
          <w:lang w:val="en-US"/>
        </w:rPr>
      </w:pPr>
      <w:r>
        <w:rPr>
          <w:sz w:val="28"/>
          <w:szCs w:val="28"/>
          <w:lang w:val="en-US"/>
        </w:rPr>
        <w:t>So that the receiving host can add information about the sending host to its ARP table.</w:t>
      </w:r>
    </w:p>
    <w:p>
      <w:pPr>
        <w:pStyle w:val="5"/>
        <w:spacing w:before="120"/>
        <w:rPr>
          <w:b/>
          <w:sz w:val="28"/>
          <w:szCs w:val="28"/>
          <w:lang w:val="ru"/>
        </w:rPr>
      </w:pPr>
      <w:r>
        <w:rPr>
          <w:b/>
          <w:sz w:val="28"/>
          <w:szCs w:val="28"/>
          <w:lang w:val="ru"/>
        </w:rPr>
        <w:t>6. Анализ трафика утилиты nslookup</w:t>
      </w:r>
    </w:p>
    <w:p>
      <w:pPr>
        <w:pStyle w:val="5"/>
        <w:spacing w:before="120"/>
        <w:rPr>
          <w:sz w:val="28"/>
          <w:szCs w:val="28"/>
          <w:lang w:val="ru"/>
        </w:rPr>
      </w:pPr>
    </w:p>
    <w:p>
      <w:pPr>
        <w:pStyle w:val="5"/>
        <w:spacing w:before="120"/>
        <w:rPr>
          <w:sz w:val="28"/>
          <w:szCs w:val="28"/>
          <w:lang w:val="ru"/>
        </w:rPr>
      </w:pPr>
      <w:r>
        <w:rPr>
          <w:sz w:val="28"/>
          <w:szCs w:val="28"/>
          <w:lang w:val="ru"/>
        </w:rPr>
        <w:t>Необходимо отследить и проанализировать трафик протокола DNS, сгенерированный в результате выполнения следующих действий:</w:t>
      </w:r>
    </w:p>
    <w:p>
      <w:pPr>
        <w:pStyle w:val="5"/>
        <w:numPr>
          <w:ilvl w:val="0"/>
          <w:numId w:val="9"/>
        </w:numPr>
        <w:spacing w:before="120"/>
        <w:rPr>
          <w:sz w:val="28"/>
          <w:szCs w:val="28"/>
          <w:lang w:val="ru"/>
        </w:rPr>
      </w:pPr>
      <w:r>
        <w:rPr>
          <w:sz w:val="28"/>
          <w:szCs w:val="28"/>
          <w:lang w:val="ru"/>
        </w:rPr>
        <w:t>Настроить Wireshark-фильтр: “ip.addr == ваш_IP_адрес”.</w:t>
      </w:r>
    </w:p>
    <w:p>
      <w:pPr>
        <w:pStyle w:val="5"/>
        <w:numPr>
          <w:ilvl w:val="0"/>
          <w:numId w:val="9"/>
        </w:numPr>
        <w:spacing w:before="120"/>
        <w:rPr>
          <w:sz w:val="28"/>
          <w:szCs w:val="28"/>
          <w:lang w:val="ru"/>
        </w:rPr>
      </w:pPr>
      <w:r>
        <w:rPr>
          <w:sz w:val="28"/>
          <w:szCs w:val="28"/>
          <w:lang w:val="ru"/>
        </w:rPr>
        <w:t>Запустить в командной строке команду “nslookup адрес_сайта_по_варианту”.</w:t>
      </w:r>
    </w:p>
    <w:p>
      <w:pPr>
        <w:pStyle w:val="5"/>
        <w:numPr>
          <w:ilvl w:val="0"/>
          <w:numId w:val="9"/>
        </w:numPr>
        <w:spacing w:before="120"/>
        <w:rPr>
          <w:sz w:val="28"/>
          <w:szCs w:val="28"/>
          <w:lang w:val="ru"/>
        </w:rPr>
      </w:pPr>
      <w:r>
        <w:rPr>
          <w:sz w:val="28"/>
          <w:szCs w:val="28"/>
          <w:lang w:val="ru"/>
        </w:rPr>
        <w:t>Дождаться отправки трёх DNS-запросов и трёх DNS-ответов (в работе нужно использовать только последние из них, т.к. первые два набора запросов/ответов специфичны для nslookup и не генерируются другими сетевыми приложениями).</w:t>
      </w:r>
    </w:p>
    <w:p>
      <w:pPr>
        <w:pStyle w:val="5"/>
        <w:numPr>
          <w:ilvl w:val="0"/>
          <w:numId w:val="9"/>
        </w:numPr>
        <w:spacing w:before="120"/>
        <w:rPr>
          <w:sz w:val="28"/>
          <w:szCs w:val="28"/>
          <w:lang w:val="ru"/>
        </w:rPr>
      </w:pPr>
      <w:r>
        <w:rPr>
          <w:sz w:val="28"/>
          <w:szCs w:val="28"/>
          <w:lang w:val="ru"/>
        </w:rPr>
        <w:t>Повторить предыдущие два шага, используя команду: “nslookup -type=NS имя_сайта_по_варианту”.</w:t>
      </w:r>
    </w:p>
    <w:p>
      <w:pPr>
        <w:rPr>
          <w:rFonts w:eastAsia="Noto Serif CJK SC"/>
          <w:color w:val="000000"/>
          <w:lang w:eastAsia="zh-CN"/>
        </w:rPr>
      </w:pPr>
      <w:r>
        <w:br w:type="page"/>
      </w:r>
    </w:p>
    <w:p>
      <w:pPr>
        <w:pStyle w:val="5"/>
        <w:spacing w:before="120"/>
        <w:ind w:left="360"/>
      </w:pPr>
    </w:p>
    <w:p>
      <w:pPr>
        <w:pStyle w:val="5"/>
        <w:spacing w:before="120"/>
        <w:ind w:left="360"/>
        <w:rPr>
          <w:lang w:val="en-US"/>
        </w:rPr>
      </w:pPr>
      <w:r>
        <w:rPr>
          <w:lang w:val="en-US"/>
        </w:rPr>
        <w:t>nslookup 92.53.96.250</w:t>
      </w:r>
    </w:p>
    <w:p>
      <w:pPr>
        <w:pStyle w:val="5"/>
        <w:spacing w:before="120"/>
        <w:ind w:left="360"/>
      </w:pPr>
      <w:r>
        <w:rPr>
          <w:lang w:eastAsia="ru-RU"/>
        </w:rPr>
        <w:drawing>
          <wp:inline distT="0" distB="0" distL="0" distR="0">
            <wp:extent cx="4548505" cy="1487170"/>
            <wp:effectExtent l="0" t="0" r="0" b="0"/>
            <wp:docPr id="20" name="Рисунок 46"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0" name="Рисунок 46" descr="Изображение выглядит как текст&#10;&#10;Автоматически созданное описание"/>
                    <pic:cNvPicPr/>
                  </pic:nvPicPr>
                  <pic:blipFill>
                    <a:blip r:embed="rId26"/>
                    <a:srcRect t="13898"/>
                    <a:stretch>
                      <a:fillRect/>
                    </a:stretch>
                  </pic:blipFill>
                  <pic:spPr>
                    <a:xfrm>
                      <a:off x="0" y="0"/>
                      <a:ext cx="4550127" cy="1488198"/>
                    </a:xfrm>
                    <a:prstGeom prst="rect">
                      <a:avLst/>
                    </a:prstGeom>
                    <a:noFill/>
                    <a:ln>
                      <a:noFill/>
                    </a:ln>
                  </pic:spPr>
                </pic:pic>
              </a:graphicData>
            </a:graphic>
          </wp:inline>
        </w:drawing>
      </w:r>
    </w:p>
    <w:p>
      <w:pPr>
        <w:pStyle w:val="5"/>
        <w:spacing w:before="120"/>
        <w:ind w:left="360"/>
        <w:rPr>
          <w:lang w:val="en-US"/>
        </w:rPr>
      </w:pPr>
      <w:r>
        <w:rPr>
          <w:lang w:val="en-US"/>
        </w:rPr>
        <w:t>nslookup -type-NS 92.53.96.250</w:t>
      </w:r>
    </w:p>
    <w:p>
      <w:pPr>
        <w:pStyle w:val="5"/>
        <w:spacing w:before="120"/>
        <w:ind w:left="360"/>
      </w:pPr>
      <w:r>
        <w:rPr>
          <w:lang w:eastAsia="ru-RU"/>
        </w:rPr>
        <w:drawing>
          <wp:inline distT="0" distB="0" distL="0" distR="0">
            <wp:extent cx="4554220" cy="1860550"/>
            <wp:effectExtent l="0" t="0" r="5080" b="6350"/>
            <wp:docPr id="21" name="Рисунок 47"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1" name="Рисунок 47" descr="Изображение выглядит как текст&#10;&#10;Автоматически созданное описание"/>
                    <pic:cNvPicPr/>
                  </pic:nvPicPr>
                  <pic:blipFill>
                    <a:blip r:embed="rId27"/>
                    <a:srcRect t="11040"/>
                    <a:stretch>
                      <a:fillRect/>
                    </a:stretch>
                  </pic:blipFill>
                  <pic:spPr>
                    <a:xfrm>
                      <a:off x="0" y="0"/>
                      <a:ext cx="4555577" cy="1861333"/>
                    </a:xfrm>
                    <a:prstGeom prst="rect">
                      <a:avLst/>
                    </a:prstGeom>
                    <a:noFill/>
                    <a:ln>
                      <a:noFill/>
                    </a:ln>
                  </pic:spPr>
                </pic:pic>
              </a:graphicData>
            </a:graphic>
          </wp:inline>
        </w:drawing>
      </w:r>
    </w:p>
    <w:p>
      <w:pPr>
        <w:pStyle w:val="5"/>
        <w:spacing w:before="120"/>
        <w:ind w:left="360"/>
      </w:pPr>
    </w:p>
    <w:p>
      <w:pPr>
        <w:pStyle w:val="5"/>
        <w:spacing w:before="120"/>
        <w:rPr>
          <w:sz w:val="28"/>
          <w:szCs w:val="28"/>
          <w:lang w:val="ru"/>
        </w:rPr>
      </w:pPr>
      <w:r>
        <w:rPr>
          <w:sz w:val="28"/>
          <w:szCs w:val="28"/>
          <w:lang w:val="ru"/>
        </w:rPr>
        <w:t>По результатам анализа собранной трассы, ответьте на следующие</w:t>
      </w:r>
    </w:p>
    <w:p>
      <w:pPr>
        <w:pStyle w:val="5"/>
        <w:spacing w:before="120"/>
        <w:rPr>
          <w:sz w:val="28"/>
          <w:szCs w:val="28"/>
          <w:lang w:val="ru"/>
        </w:rPr>
      </w:pPr>
      <w:r>
        <w:rPr>
          <w:sz w:val="28"/>
          <w:szCs w:val="28"/>
          <w:lang w:val="ru"/>
        </w:rPr>
        <w:t>вопросы.</w:t>
      </w:r>
    </w:p>
    <w:p>
      <w:pPr>
        <w:pStyle w:val="5"/>
        <w:spacing w:before="120"/>
        <w:rPr>
          <w:sz w:val="28"/>
          <w:szCs w:val="28"/>
          <w:lang w:val="ru"/>
        </w:rPr>
      </w:pPr>
    </w:p>
    <w:p>
      <w:pPr>
        <w:pStyle w:val="5"/>
        <w:numPr>
          <w:ilvl w:val="0"/>
          <w:numId w:val="10"/>
        </w:numPr>
        <w:spacing w:before="120"/>
        <w:rPr>
          <w:sz w:val="28"/>
          <w:szCs w:val="28"/>
          <w:lang w:val="en-US"/>
        </w:rPr>
      </w:pPr>
      <w:r>
        <w:rPr>
          <w:sz w:val="28"/>
          <w:szCs w:val="28"/>
          <w:lang w:val="ru"/>
        </w:rPr>
        <w:t>Чем различается трасса трафика в п.2 и п.4, указанных выше?</w:t>
      </w:r>
      <w:r>
        <w:rPr>
          <w:sz w:val="28"/>
          <w:szCs w:val="28"/>
        </w:rPr>
        <w:t xml:space="preserve"> </w:t>
      </w:r>
      <w:r>
        <w:rPr>
          <w:sz w:val="28"/>
          <w:szCs w:val="28"/>
          <w:lang w:val="en-US"/>
        </w:rPr>
        <w:t>What is the difference between the traffic route in paragraph 2 and paragraph 4 above?</w:t>
      </w:r>
    </w:p>
    <w:p>
      <w:pPr>
        <w:pStyle w:val="5"/>
        <w:spacing w:before="120"/>
        <w:rPr>
          <w:lang w:val="en-US"/>
        </w:rPr>
      </w:pPr>
      <w:r>
        <w:rPr>
          <w:lang w:val="en-US"/>
        </w:rPr>
        <w:t>When launched in step 2, the utility looks for the IP address of the host (record type A (IPv4) or AAAA (IPv6)).</w:t>
      </w:r>
    </w:p>
    <w:p>
      <w:pPr>
        <w:pStyle w:val="5"/>
        <w:spacing w:before="120"/>
        <w:rPr>
          <w:lang w:val="en-US"/>
        </w:rPr>
      </w:pPr>
      <w:r>
        <w:rPr>
          <w:lang w:val="en-US"/>
        </w:rPr>
        <w:t>When launched in step 4, the utility searches for the Name Server for the requested host.</w:t>
      </w:r>
    </w:p>
    <w:p>
      <w:pPr>
        <w:pStyle w:val="5"/>
        <w:spacing w:before="120"/>
      </w:pPr>
      <w:r>
        <w:rPr>
          <w:lang w:eastAsia="ru-RU"/>
        </w:rPr>
        <w:drawing>
          <wp:inline distT="0" distB="0" distL="0" distR="0">
            <wp:extent cx="6332220" cy="3364230"/>
            <wp:effectExtent l="0" t="0" r="5080" b="1267"/>
            <wp:docPr id="22" name="Рисунок 1"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2" name="Рисунок 1" descr="Изображение выглядит как стол&#10;&#10;Автоматически созданное описание"/>
                    <pic:cNvPicPr/>
                  </pic:nvPicPr>
                  <pic:blipFill>
                    <a:blip r:embed="rId28"/>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10"/>
        </w:numPr>
        <w:spacing w:before="120"/>
        <w:rPr>
          <w:sz w:val="28"/>
          <w:szCs w:val="28"/>
          <w:lang w:val="en-US"/>
        </w:rPr>
      </w:pPr>
      <w:r>
        <w:rPr>
          <w:sz w:val="28"/>
          <w:szCs w:val="28"/>
          <w:lang w:val="ru"/>
        </w:rPr>
        <w:t>Что содержится в поле «Answers» DNS-ответа?</w:t>
      </w:r>
      <w:r>
        <w:rPr>
          <w:sz w:val="28"/>
          <w:szCs w:val="28"/>
        </w:rPr>
        <w:t xml:space="preserve"> </w:t>
      </w:r>
      <w:r>
        <w:rPr>
          <w:sz w:val="28"/>
          <w:szCs w:val="28"/>
          <w:lang w:val="en-US"/>
        </w:rPr>
        <w:t>What is contained in the "Answers" field of the DNS response?</w:t>
      </w:r>
    </w:p>
    <w:p>
      <w:pPr>
        <w:pStyle w:val="5"/>
        <w:spacing w:before="120"/>
        <w:rPr>
          <w:lang w:val="en-US"/>
        </w:rPr>
      </w:pPr>
      <w:r>
        <w:rPr>
          <w:lang w:val="en-US"/>
        </w:rPr>
        <w:t>Data of requested DNS record type: for A - IPv4 address, for NS - authoritative Name Server list.</w:t>
      </w:r>
    </w:p>
    <w:p>
      <w:pPr>
        <w:pStyle w:val="5"/>
        <w:spacing w:before="120"/>
        <w:rPr>
          <w:sz w:val="28"/>
          <w:szCs w:val="28"/>
          <w:lang w:val="en-US"/>
        </w:rPr>
      </w:pPr>
    </w:p>
    <w:p>
      <w:pPr>
        <w:pStyle w:val="5"/>
        <w:spacing w:before="120"/>
      </w:pPr>
      <w:r>
        <w:rPr>
          <w:lang w:eastAsia="ru-RU"/>
        </w:rPr>
        <w:drawing>
          <wp:inline distT="0" distB="0" distL="0" distR="0">
            <wp:extent cx="6332220" cy="3364230"/>
            <wp:effectExtent l="0" t="0" r="5080" b="1267"/>
            <wp:docPr id="23" name="Рисунок 45"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3" name="Рисунок 45" descr="Изображение выглядит как стол&#10;&#10;Автоматически созданное описание"/>
                    <pic:cNvPicPr/>
                  </pic:nvPicPr>
                  <pic:blipFill>
                    <a:blip r:embed="rId29"/>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pPr>
      <w:r>
        <w:rPr>
          <w:lang w:eastAsia="ru-RU"/>
        </w:rPr>
        <w:drawing>
          <wp:inline distT="0" distB="0" distL="0" distR="0">
            <wp:extent cx="6332220" cy="3364230"/>
            <wp:effectExtent l="0" t="0" r="5080" b="1267"/>
            <wp:docPr id="24" name="Рисунок 48"/>
            <wp:cNvGraphicFramePr/>
            <a:graphic xmlns:a="http://schemas.openxmlformats.org/drawingml/2006/main">
              <a:graphicData uri="http://schemas.openxmlformats.org/drawingml/2006/picture">
                <pic:pic xmlns:pic="http://schemas.openxmlformats.org/drawingml/2006/picture">
                  <pic:nvPicPr>
                    <pic:cNvPr id="24" name="Рисунок 48"/>
                    <pic:cNvPicPr/>
                  </pic:nvPicPr>
                  <pic:blipFill>
                    <a:blip r:embed="rId30"/>
                    <a:stretch>
                      <a:fillRect/>
                    </a:stretch>
                  </pic:blipFill>
                  <pic:spPr>
                    <a:xfrm>
                      <a:off x="0" y="0"/>
                      <a:ext cx="6332220" cy="3364233"/>
                    </a:xfrm>
                    <a:prstGeom prst="rect">
                      <a:avLst/>
                    </a:prstGeom>
                    <a:noFill/>
                    <a:ln>
                      <a:noFill/>
                      <a:prstDash val="solid"/>
                    </a:ln>
                  </pic:spPr>
                </pic:pic>
              </a:graphicData>
            </a:graphic>
          </wp:inline>
        </w:drawing>
      </w:r>
    </w:p>
    <w:p>
      <w:pPr>
        <w:pStyle w:val="5"/>
        <w:numPr>
          <w:ilvl w:val="0"/>
          <w:numId w:val="10"/>
        </w:numPr>
        <w:spacing w:before="120"/>
        <w:rPr>
          <w:sz w:val="28"/>
          <w:szCs w:val="28"/>
          <w:lang w:val="en-US"/>
        </w:rPr>
      </w:pPr>
      <w:r>
        <w:rPr>
          <w:sz w:val="28"/>
          <w:szCs w:val="28"/>
          <w:lang w:val="ru"/>
        </w:rPr>
        <w:t>Каковы имена серверов, возвращающих авторитативный (authoritative) отклик?</w:t>
      </w:r>
      <w:r>
        <w:rPr>
          <w:sz w:val="28"/>
          <w:szCs w:val="28"/>
        </w:rPr>
        <w:t xml:space="preserve"> </w:t>
      </w:r>
      <w:r>
        <w:rPr>
          <w:sz w:val="28"/>
          <w:szCs w:val="28"/>
          <w:lang w:val="en-US"/>
        </w:rPr>
        <w:t>3. What are the names of servers returning an authoritative response?</w:t>
      </w:r>
    </w:p>
    <w:p>
      <w:pPr>
        <w:pStyle w:val="5"/>
        <w:spacing w:before="120"/>
        <w:rPr>
          <w:rFonts w:ascii="Courier New" w:hAnsi="Courier New" w:cs="Courier New"/>
          <w:sz w:val="28"/>
          <w:szCs w:val="28"/>
          <w:lang w:val="en-US"/>
        </w:rPr>
      </w:pPr>
      <w:r>
        <w:rPr>
          <w:rFonts w:ascii="Courier New" w:hAnsi="Courier New" w:cs="Courier New"/>
          <w:sz w:val="28"/>
          <w:szCs w:val="28"/>
          <w:lang w:val="en-US"/>
        </w:rPr>
        <w:t>gorshkov.ru     nameserver = ns3.timeweb.org</w:t>
      </w:r>
    </w:p>
    <w:p>
      <w:pPr>
        <w:pStyle w:val="5"/>
        <w:spacing w:before="120"/>
        <w:rPr>
          <w:rFonts w:ascii="Courier New" w:hAnsi="Courier New" w:cs="Courier New"/>
          <w:sz w:val="28"/>
          <w:szCs w:val="28"/>
          <w:lang w:val="en-US"/>
        </w:rPr>
      </w:pPr>
      <w:r>
        <w:rPr>
          <w:rFonts w:ascii="Courier New" w:hAnsi="Courier New" w:cs="Courier New"/>
          <w:sz w:val="28"/>
          <w:szCs w:val="28"/>
          <w:lang w:val="en-US"/>
        </w:rPr>
        <w:t>gorshkov.ru     nameserver = ns4.timeweb.org</w:t>
      </w:r>
    </w:p>
    <w:p>
      <w:pPr>
        <w:pStyle w:val="5"/>
        <w:spacing w:before="120"/>
        <w:rPr>
          <w:rFonts w:ascii="Courier New" w:hAnsi="Courier New" w:cs="Courier New"/>
          <w:sz w:val="28"/>
          <w:szCs w:val="28"/>
          <w:lang w:val="en-US"/>
        </w:rPr>
      </w:pPr>
      <w:r>
        <w:rPr>
          <w:rFonts w:ascii="Courier New" w:hAnsi="Courier New" w:cs="Courier New"/>
          <w:sz w:val="28"/>
          <w:szCs w:val="28"/>
          <w:lang w:val="en-US"/>
        </w:rPr>
        <w:t>gorshkov.ru     nameserver = ns2.timeweb.ru</w:t>
      </w:r>
    </w:p>
    <w:p>
      <w:pPr>
        <w:pStyle w:val="5"/>
        <w:spacing w:before="120"/>
        <w:rPr>
          <w:rFonts w:ascii="Courier New" w:hAnsi="Courier New" w:cs="Courier New"/>
          <w:sz w:val="28"/>
          <w:szCs w:val="28"/>
          <w:lang w:val="en-US"/>
        </w:rPr>
      </w:pPr>
      <w:r>
        <w:rPr>
          <w:rFonts w:ascii="Courier New" w:hAnsi="Courier New" w:cs="Courier New"/>
          <w:sz w:val="28"/>
          <w:szCs w:val="28"/>
          <w:lang w:val="en-US"/>
        </w:rPr>
        <w:t>gorshkov.ru     nameserver = ns1.timeweb.ru</w:t>
      </w:r>
    </w:p>
    <w:p>
      <w:pPr>
        <w:pStyle w:val="5"/>
        <w:spacing w:before="120"/>
        <w:rPr>
          <w:sz w:val="28"/>
          <w:szCs w:val="28"/>
          <w:lang w:val="en-US"/>
        </w:rPr>
      </w:pPr>
    </w:p>
    <w:p>
      <w:pPr>
        <w:pStyle w:val="5"/>
        <w:spacing w:before="120"/>
      </w:pPr>
      <w:r>
        <w:rPr>
          <w:lang w:eastAsia="ru-RU"/>
        </w:rPr>
        <w:drawing>
          <wp:inline distT="0" distB="0" distL="0" distR="0">
            <wp:extent cx="5812790" cy="3088005"/>
            <wp:effectExtent l="0" t="0" r="3330" b="0"/>
            <wp:docPr id="25" name="Рисунок 49"/>
            <wp:cNvGraphicFramePr/>
            <a:graphic xmlns:a="http://schemas.openxmlformats.org/drawingml/2006/main">
              <a:graphicData uri="http://schemas.openxmlformats.org/drawingml/2006/picture">
                <pic:pic xmlns:pic="http://schemas.openxmlformats.org/drawingml/2006/picture">
                  <pic:nvPicPr>
                    <pic:cNvPr id="25" name="Рисунок 49"/>
                    <pic:cNvPicPr/>
                  </pic:nvPicPr>
                  <pic:blipFill>
                    <a:blip r:embed="rId31"/>
                    <a:stretch>
                      <a:fillRect/>
                    </a:stretch>
                  </pic:blipFill>
                  <pic:spPr>
                    <a:xfrm>
                      <a:off x="0" y="0"/>
                      <a:ext cx="5813270" cy="3088523"/>
                    </a:xfrm>
                    <a:prstGeom prst="rect">
                      <a:avLst/>
                    </a:prstGeom>
                    <a:noFill/>
                    <a:ln>
                      <a:noFill/>
                      <a:prstDash val="solid"/>
                    </a:ln>
                  </pic:spPr>
                </pic:pic>
              </a:graphicData>
            </a:graphic>
          </wp:inline>
        </w:drawing>
      </w:r>
    </w:p>
    <w:p>
      <w:pPr>
        <w:pStyle w:val="5"/>
        <w:spacing w:before="120"/>
        <w:rPr>
          <w:sz w:val="28"/>
          <w:szCs w:val="28"/>
          <w:lang w:val="en-US"/>
        </w:rPr>
      </w:pPr>
    </w:p>
    <w:p>
      <w:pPr>
        <w:pStyle w:val="5"/>
        <w:spacing w:before="120"/>
        <w:rPr>
          <w:b/>
          <w:sz w:val="28"/>
          <w:szCs w:val="28"/>
          <w:lang w:val="ru"/>
        </w:rPr>
      </w:pPr>
      <w:r>
        <w:rPr>
          <w:b/>
          <w:sz w:val="28"/>
          <w:szCs w:val="28"/>
          <w:lang w:val="ru"/>
        </w:rPr>
        <w:t>7. Анализ FTP-трафика</w:t>
      </w:r>
    </w:p>
    <w:p>
      <w:pPr>
        <w:pStyle w:val="5"/>
        <w:spacing w:before="120"/>
        <w:rPr>
          <w:sz w:val="28"/>
          <w:szCs w:val="28"/>
          <w:lang w:val="ru"/>
        </w:rPr>
      </w:pPr>
    </w:p>
    <w:p>
      <w:pPr>
        <w:pStyle w:val="5"/>
        <w:spacing w:before="120"/>
        <w:rPr>
          <w:sz w:val="28"/>
          <w:szCs w:val="28"/>
          <w:lang w:val="ru"/>
        </w:rPr>
      </w:pPr>
      <w:r>
        <w:rPr>
          <w:sz w:val="28"/>
          <w:szCs w:val="28"/>
          <w:lang w:val="ru"/>
        </w:rPr>
        <w:t>Необходимо отследить и проанализировать трафик протокола FTP, сгенерированный в результате выполнения следующих действий:</w:t>
      </w:r>
    </w:p>
    <w:p>
      <w:pPr>
        <w:pStyle w:val="5"/>
        <w:numPr>
          <w:ilvl w:val="0"/>
          <w:numId w:val="11"/>
        </w:numPr>
        <w:spacing w:before="120"/>
        <w:rPr>
          <w:sz w:val="28"/>
          <w:szCs w:val="28"/>
          <w:lang w:val="ru"/>
        </w:rPr>
      </w:pPr>
      <w:r>
        <w:rPr>
          <w:sz w:val="28"/>
          <w:szCs w:val="28"/>
          <w:lang w:val="ru"/>
        </w:rPr>
        <w:t>настроить Wireshark-фильтр «ftp || ftp-data»;</w:t>
      </w:r>
    </w:p>
    <w:p>
      <w:pPr>
        <w:pStyle w:val="5"/>
        <w:numPr>
          <w:ilvl w:val="0"/>
          <w:numId w:val="11"/>
        </w:numPr>
        <w:spacing w:before="120"/>
        <w:rPr>
          <w:sz w:val="28"/>
          <w:szCs w:val="28"/>
          <w:lang w:val="ru"/>
        </w:rPr>
      </w:pPr>
      <w:r>
        <w:rPr>
          <w:sz w:val="28"/>
          <w:szCs w:val="28"/>
          <w:lang w:val="ru"/>
        </w:rPr>
        <w:t>скачать в браузере небольшой файл с соответствующего варианту FTP-сервера в Интернете.</w:t>
      </w:r>
    </w:p>
    <w:p>
      <w:pPr>
        <w:pStyle w:val="5"/>
        <w:spacing w:before="120"/>
        <w:rPr>
          <w:sz w:val="28"/>
          <w:szCs w:val="28"/>
          <w:lang w:val="ru"/>
        </w:rPr>
      </w:pPr>
      <w:r>
        <w:rPr>
          <w:sz w:val="28"/>
          <w:szCs w:val="28"/>
          <w:lang w:val="ru"/>
        </w:rPr>
        <w:t>По результатам анализа собранной трассы, ответьте на следующие вопросы.</w:t>
      </w:r>
    </w:p>
    <w:p>
      <w:pPr>
        <w:pStyle w:val="5"/>
        <w:spacing w:before="120"/>
        <w:rPr>
          <w:sz w:val="28"/>
          <w:szCs w:val="28"/>
          <w:lang w:val="ru"/>
        </w:rPr>
      </w:pPr>
    </w:p>
    <w:p>
      <w:pPr>
        <w:pStyle w:val="5"/>
        <w:spacing w:before="120"/>
        <w:rPr>
          <w:sz w:val="28"/>
          <w:szCs w:val="28"/>
          <w:lang w:val="ru"/>
        </w:rPr>
      </w:pPr>
      <w:r>
        <w:rPr>
          <w:sz w:val="28"/>
          <w:szCs w:val="28"/>
          <w:lang w:val="ru"/>
        </w:rPr>
        <w:t>Структура FTP-сообщения:</w:t>
      </w:r>
    </w:p>
    <w:p>
      <w:pPr>
        <w:pStyle w:val="5"/>
        <w:spacing w:before="120"/>
      </w:pPr>
      <w:r>
        <w:rPr>
          <w:sz w:val="28"/>
          <w:szCs w:val="28"/>
        </w:rPr>
        <w:drawing>
          <wp:inline distT="0" distB="0" distL="0" distR="0">
            <wp:extent cx="5730875" cy="647065"/>
            <wp:effectExtent l="0" t="0" r="0" b="4"/>
            <wp:docPr id="26" name="image6.png"/>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32"/>
                    <a:srcRect/>
                    <a:stretch>
                      <a:fillRect/>
                    </a:stretch>
                  </pic:blipFill>
                  <pic:spPr>
                    <a:xfrm>
                      <a:off x="0" y="0"/>
                      <a:ext cx="5731203" cy="647696"/>
                    </a:xfrm>
                    <a:prstGeom prst="rect">
                      <a:avLst/>
                    </a:prstGeom>
                    <a:noFill/>
                    <a:ln>
                      <a:noFill/>
                      <a:prstDash val="solid"/>
                    </a:ln>
                  </pic:spPr>
                </pic:pic>
              </a:graphicData>
            </a:graphic>
          </wp:inline>
        </w:drawing>
      </w:r>
    </w:p>
    <w:p>
      <w:pPr>
        <w:pStyle w:val="5"/>
        <w:spacing w:before="120"/>
        <w:rPr>
          <w:sz w:val="28"/>
          <w:szCs w:val="28"/>
          <w:lang w:val="ru"/>
        </w:rPr>
      </w:pPr>
    </w:p>
    <w:p>
      <w:pPr>
        <w:pStyle w:val="5"/>
        <w:numPr>
          <w:ilvl w:val="0"/>
          <w:numId w:val="12"/>
        </w:numPr>
        <w:spacing w:before="120"/>
        <w:rPr>
          <w:sz w:val="28"/>
          <w:szCs w:val="28"/>
          <w:lang w:val="en-US"/>
        </w:rPr>
      </w:pPr>
      <w:r>
        <w:rPr>
          <w:sz w:val="28"/>
          <w:szCs w:val="28"/>
          <w:lang w:val="ru"/>
        </w:rPr>
        <w:t>Сколько байт данных содержится в пакете FTP-DATA?</w:t>
      </w:r>
      <w:r>
        <w:rPr>
          <w:sz w:val="28"/>
          <w:szCs w:val="28"/>
        </w:rPr>
        <w:t xml:space="preserve"> </w:t>
      </w:r>
      <w:r>
        <w:rPr>
          <w:sz w:val="28"/>
          <w:szCs w:val="28"/>
          <w:lang w:val="en-US"/>
        </w:rPr>
        <w:t>How many bytes of data are in an FTP-DATA packet?</w:t>
      </w:r>
    </w:p>
    <w:p>
      <w:pPr>
        <w:pStyle w:val="5"/>
        <w:spacing w:before="120"/>
        <w:rPr>
          <w:lang w:val="en-US"/>
        </w:rPr>
      </w:pPr>
      <w:r>
        <w:rPr>
          <w:sz w:val="28"/>
          <w:szCs w:val="28"/>
          <w:lang w:val="ru"/>
        </w:rPr>
        <w:t xml:space="preserve">1460 </w:t>
      </w:r>
      <w:r>
        <w:rPr>
          <w:sz w:val="28"/>
          <w:szCs w:val="28"/>
          <w:lang w:val="en-US"/>
        </w:rPr>
        <w:t>byte</w:t>
      </w:r>
    </w:p>
    <w:p>
      <w:pPr>
        <w:pStyle w:val="5"/>
        <w:spacing w:before="120"/>
      </w:pPr>
      <w:r>
        <w:rPr>
          <w:lang w:eastAsia="ru-RU"/>
        </w:rPr>
        <w:drawing>
          <wp:inline distT="0" distB="0" distL="0" distR="0">
            <wp:extent cx="6332220" cy="3364230"/>
            <wp:effectExtent l="0" t="0" r="5080" b="1267"/>
            <wp:docPr id="27" name="Рисунок 51"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7" name="Рисунок 51" descr="Изображение выглядит как стол&#10;&#10;Автоматически созданное описание"/>
                    <pic:cNvPicPr/>
                  </pic:nvPicPr>
                  <pic:blipFill>
                    <a:blip r:embed="rId33"/>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rPr>
          <w:sz w:val="28"/>
          <w:szCs w:val="28"/>
          <w:lang w:val="ru"/>
        </w:rPr>
      </w:pPr>
    </w:p>
    <w:p>
      <w:pPr>
        <w:pStyle w:val="5"/>
        <w:numPr>
          <w:ilvl w:val="0"/>
          <w:numId w:val="12"/>
        </w:numPr>
        <w:spacing w:before="120"/>
        <w:rPr>
          <w:sz w:val="28"/>
          <w:szCs w:val="28"/>
          <w:lang w:val="en-US"/>
        </w:rPr>
      </w:pPr>
      <w:r>
        <w:rPr>
          <w:sz w:val="28"/>
          <w:szCs w:val="28"/>
          <w:lang w:val="ru"/>
        </w:rPr>
        <w:t>Как выбирается порт транспортного уровня, который используется для передачи FTP-пакетов?</w:t>
      </w:r>
      <w:r>
        <w:rPr>
          <w:sz w:val="28"/>
          <w:szCs w:val="28"/>
        </w:rPr>
        <w:t xml:space="preserve"> </w:t>
      </w:r>
      <w:r>
        <w:rPr>
          <w:sz w:val="28"/>
          <w:szCs w:val="28"/>
          <w:lang w:val="en-US"/>
        </w:rPr>
        <w:t>How is the transport layer port selected, which is used to transfer FTP packets?</w:t>
      </w:r>
    </w:p>
    <w:p>
      <w:pPr>
        <w:pStyle w:val="5"/>
        <w:spacing w:before="120"/>
        <w:rPr>
          <w:lang w:val="en-US"/>
        </w:rPr>
      </w:pPr>
      <w:r>
        <w:rPr>
          <w:sz w:val="28"/>
          <w:szCs w:val="28"/>
          <w:lang w:val="en-US"/>
        </w:rPr>
        <w:t>Port 21 is used for control flow on the server. Port 20 is used for data transfer if the transfer is in active mode, or from any client port to any server port in passive mode.</w:t>
      </w:r>
      <w:r>
        <w:rPr>
          <w:lang w:eastAsia="ru-RU"/>
        </w:rPr>
        <w:drawing>
          <wp:inline distT="0" distB="0" distL="0" distR="0">
            <wp:extent cx="6332220" cy="3364230"/>
            <wp:effectExtent l="0" t="0" r="5080" b="1267"/>
            <wp:docPr id="28" name="Рисунок 50"/>
            <wp:cNvGraphicFramePr/>
            <a:graphic xmlns:a="http://schemas.openxmlformats.org/drawingml/2006/main">
              <a:graphicData uri="http://schemas.openxmlformats.org/drawingml/2006/picture">
                <pic:pic xmlns:pic="http://schemas.openxmlformats.org/drawingml/2006/picture">
                  <pic:nvPicPr>
                    <pic:cNvPr id="28" name="Рисунок 50"/>
                    <pic:cNvPicPr/>
                  </pic:nvPicPr>
                  <pic:blipFill>
                    <a:blip r:embed="rId34"/>
                    <a:stretch>
                      <a:fillRect/>
                    </a:stretch>
                  </pic:blipFill>
                  <pic:spPr>
                    <a:xfrm>
                      <a:off x="0" y="0"/>
                      <a:ext cx="6332220" cy="3364233"/>
                    </a:xfrm>
                    <a:prstGeom prst="rect">
                      <a:avLst/>
                    </a:prstGeom>
                    <a:noFill/>
                    <a:ln>
                      <a:noFill/>
                      <a:prstDash val="solid"/>
                    </a:ln>
                  </pic:spPr>
                </pic:pic>
              </a:graphicData>
            </a:graphic>
          </wp:inline>
        </w:drawing>
      </w:r>
      <w:r>
        <w:rPr>
          <w:lang w:val="en-US" w:eastAsia="ru-RU"/>
        </w:rPr>
        <w:t xml:space="preserve"> </w:t>
      </w:r>
      <w:r>
        <w:rPr>
          <w:lang w:eastAsia="ru-RU"/>
        </w:rPr>
        <w:drawing>
          <wp:inline distT="0" distB="0" distL="0" distR="0">
            <wp:extent cx="6332220" cy="3364230"/>
            <wp:effectExtent l="0" t="0" r="5080" b="1267"/>
            <wp:docPr id="29" name="Рисунок 52"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9" name="Рисунок 52" descr="Изображение выглядит как стол&#10;&#10;Автоматически созданное описание"/>
                    <pic:cNvPicPr/>
                  </pic:nvPicPr>
                  <pic:blipFill>
                    <a:blip r:embed="rId33"/>
                    <a:stretch>
                      <a:fillRect/>
                    </a:stretch>
                  </pic:blipFill>
                  <pic:spPr>
                    <a:xfrm>
                      <a:off x="0" y="0"/>
                      <a:ext cx="6332220" cy="3364233"/>
                    </a:xfrm>
                    <a:prstGeom prst="rect">
                      <a:avLst/>
                    </a:prstGeom>
                    <a:noFill/>
                    <a:ln>
                      <a:noFill/>
                      <a:prstDash val="solid"/>
                    </a:ln>
                  </pic:spPr>
                </pic:pic>
              </a:graphicData>
            </a:graphic>
          </wp:inline>
        </w:drawing>
      </w:r>
    </w:p>
    <w:p>
      <w:pPr>
        <w:pStyle w:val="5"/>
        <w:spacing w:before="120"/>
        <w:rPr>
          <w:sz w:val="28"/>
          <w:szCs w:val="28"/>
          <w:lang w:val="en-US"/>
        </w:rPr>
      </w:pPr>
    </w:p>
    <w:p>
      <w:pPr>
        <w:pStyle w:val="5"/>
        <w:numPr>
          <w:ilvl w:val="0"/>
          <w:numId w:val="12"/>
        </w:numPr>
        <w:spacing w:before="120"/>
        <w:rPr>
          <w:sz w:val="28"/>
          <w:szCs w:val="28"/>
          <w:lang w:val="en-US"/>
        </w:rPr>
      </w:pPr>
      <w:r>
        <w:rPr>
          <w:sz w:val="28"/>
          <w:szCs w:val="28"/>
          <w:lang w:val="ru"/>
        </w:rPr>
        <w:t>Чем отличаются пакеты FTP от FTP-DATA?</w:t>
      </w:r>
      <w:r>
        <w:rPr>
          <w:sz w:val="28"/>
          <w:szCs w:val="28"/>
        </w:rPr>
        <w:t xml:space="preserve"> </w:t>
      </w:r>
      <w:r>
        <w:rPr>
          <w:sz w:val="28"/>
          <w:szCs w:val="28"/>
          <w:lang w:val="en-US"/>
        </w:rPr>
        <w:t>3. What is the difference between FTP packets and FTP-DATA?</w:t>
      </w:r>
    </w:p>
    <w:p>
      <w:pPr>
        <w:pStyle w:val="5"/>
        <w:spacing w:before="120"/>
        <w:rPr>
          <w:sz w:val="28"/>
          <w:szCs w:val="28"/>
          <w:lang w:val="en-US"/>
        </w:rPr>
      </w:pPr>
      <w:r>
        <w:rPr>
          <w:sz w:val="28"/>
          <w:szCs w:val="28"/>
          <w:lang w:val="en-US"/>
        </w:rPr>
        <w:t>FTP packets transmit commands and server responses to them. These packets are small and contain no data. FTP-DATA-packets contain the transferred data, they are much larger.</w:t>
      </w:r>
    </w:p>
    <w:p>
      <w:pPr>
        <w:pStyle w:val="5"/>
        <w:spacing w:before="120"/>
        <w:rPr>
          <w:b/>
          <w:bCs/>
          <w:sz w:val="36"/>
          <w:szCs w:val="36"/>
          <w:lang w:val="en-US"/>
        </w:rPr>
      </w:pPr>
      <w:r>
        <w:rPr>
          <w:b/>
          <w:bCs/>
          <w:sz w:val="36"/>
          <w:szCs w:val="36"/>
          <w:lang w:val="ru"/>
        </w:rPr>
        <w:t>Вывод</w:t>
      </w:r>
    </w:p>
    <w:p>
      <w:pPr>
        <w:pStyle w:val="5"/>
        <w:spacing w:before="120"/>
        <w:rPr>
          <w:sz w:val="28"/>
          <w:szCs w:val="28"/>
          <w:lang w:val="en-US"/>
        </w:rPr>
      </w:pPr>
      <w:r>
        <w:rPr>
          <w:sz w:val="28"/>
          <w:szCs w:val="28"/>
          <w:lang w:val="en-US"/>
        </w:rPr>
        <w:t>I got acquainted with the Wireshark application, created for traffic analysis, learned how to write filters for requests, figured out what packets consist of, studied their structure, and analyzed it by answering questions.</w:t>
      </w:r>
    </w:p>
    <w:p>
      <w:pPr>
        <w:jc w:val="both"/>
        <w:rPr>
          <w:lang w:val="en-US"/>
        </w:rPr>
      </w:pPr>
    </w:p>
    <w:p>
      <w:pPr>
        <w:rPr>
          <w:lang w:val="en-US"/>
        </w:rPr>
      </w:pPr>
    </w:p>
    <w:sectPr>
      <w:footerReference r:id="rId4" w:type="first"/>
      <w:footerReference r:id="rId3" w:type="default"/>
      <w:pgSz w:w="12240" w:h="15840"/>
      <w:pgMar w:top="1134" w:right="1134" w:bottom="1134" w:left="1134" w:header="720" w:footer="720" w:gutter="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Mangal">
    <w:altName w:val="Euphorigenic"/>
    <w:panose1 w:val="00000400000000000000"/>
    <w:charset w:val="00"/>
    <w:family w:val="roman"/>
    <w:pitch w:val="default"/>
    <w:sig w:usb0="00000000" w:usb1="00000000" w:usb2="00000000" w:usb3="00000000" w:csb0="00000001" w:csb1="00000000"/>
  </w:font>
  <w:font w:name="Liberation Serif">
    <w:altName w:val="Times New Roman"/>
    <w:panose1 w:val="00000000000000000000"/>
    <w:charset w:val="00"/>
    <w:family w:val="roman"/>
    <w:pitch w:val="default"/>
    <w:sig w:usb0="00000000" w:usb1="00000000" w:usb2="00000000" w:usb3="00000000" w:csb0="00000000" w:csb1="00000000"/>
  </w:font>
  <w:font w:name="Noto Serif CJK SC">
    <w:altName w:val="Calibri"/>
    <w:panose1 w:val="00000000000000000000"/>
    <w:charset w:val="00"/>
    <w:family w:val="auto"/>
    <w:pitch w:val="default"/>
    <w:sig w:usb0="00000000" w:usb1="00000000" w:usb2="00000000" w:usb3="00000000" w:csb0="00000000" w:csb1="00000000"/>
  </w:font>
  <w:font w:name="Droid Sans Devanagari">
    <w:altName w:val="Segoe UI"/>
    <w:panose1 w:val="00000000000000000000"/>
    <w:charset w:val="00"/>
    <w:family w:val="swiss"/>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Euphorigenic">
    <w:panose1 w:val="02000400000000000000"/>
    <w:charset w:val="00"/>
    <w:family w:val="auto"/>
    <w:pitch w:val="default"/>
    <w:sig w:usb0="80000027" w:usb1="0000000A" w:usb2="00000000" w:usb3="00000000" w:csb0="0000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fldChar w:fldCharType="begin"/>
    </w:r>
    <w:r>
      <w:instrText xml:space="preserve"> PAGE </w:instrText>
    </w:r>
    <w:r>
      <w:fldChar w:fldCharType="separate"/>
    </w:r>
    <w:r>
      <w:t>22</w:t>
    </w:r>
    <w:r>
      <w:fldChar w:fldCharType="end"/>
    </w: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40"/>
      <w:jc w:val="center"/>
    </w:pPr>
    <w:r>
      <w:rPr>
        <w:rFonts w:cs="Arial"/>
        <w:color w:val="000000"/>
        <w:sz w:val="28"/>
        <w:szCs w:val="28"/>
      </w:rPr>
      <w:t>Санкт-Петербург</w:t>
    </w:r>
  </w:p>
  <w:p>
    <w:pPr>
      <w:spacing w:after="140"/>
      <w:jc w:val="center"/>
    </w:pPr>
    <w:r>
      <w:rPr>
        <w:rFonts w:cs="Arial"/>
        <w:color w:val="000000"/>
        <w:sz w:val="28"/>
        <w:szCs w:val="28"/>
      </w:rPr>
      <w:t>2022 г</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D60164"/>
    <w:multiLevelType w:val="multilevel"/>
    <w:tmpl w:val="09D6016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11657879"/>
    <w:multiLevelType w:val="multilevel"/>
    <w:tmpl w:val="11657879"/>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abstractNum w:abstractNumId="2">
    <w:nsid w:val="17C938A1"/>
    <w:multiLevelType w:val="multilevel"/>
    <w:tmpl w:val="17C938A1"/>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abstractNum w:abstractNumId="3">
    <w:nsid w:val="1D073BDF"/>
    <w:multiLevelType w:val="multilevel"/>
    <w:tmpl w:val="1D073BD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294A411F"/>
    <w:multiLevelType w:val="multilevel"/>
    <w:tmpl w:val="294A411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395127BA"/>
    <w:multiLevelType w:val="multilevel"/>
    <w:tmpl w:val="395127BA"/>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abstractNum w:abstractNumId="6">
    <w:nsid w:val="454D6C1C"/>
    <w:multiLevelType w:val="multilevel"/>
    <w:tmpl w:val="454D6C1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5F3F5104"/>
    <w:multiLevelType w:val="multilevel"/>
    <w:tmpl w:val="5F3F510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68B11BDF"/>
    <w:multiLevelType w:val="multilevel"/>
    <w:tmpl w:val="68B11BD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6F7F22B2"/>
    <w:multiLevelType w:val="multilevel"/>
    <w:tmpl w:val="6F7F22B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2D05388"/>
    <w:multiLevelType w:val="multilevel"/>
    <w:tmpl w:val="72D05388"/>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abstractNum w:abstractNumId="11">
    <w:nsid w:val="762E0226"/>
    <w:multiLevelType w:val="multilevel"/>
    <w:tmpl w:val="762E02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9"/>
  </w:num>
  <w:num w:numId="2">
    <w:abstractNumId w:val="0"/>
  </w:num>
  <w:num w:numId="3">
    <w:abstractNumId w:val="4"/>
  </w:num>
  <w:num w:numId="4">
    <w:abstractNumId w:val="10"/>
  </w:num>
  <w:num w:numId="5">
    <w:abstractNumId w:val="1"/>
  </w:num>
  <w:num w:numId="6">
    <w:abstractNumId w:val="8"/>
  </w:num>
  <w:num w:numId="7">
    <w:abstractNumId w:val="5"/>
  </w:num>
  <w:num w:numId="8">
    <w:abstractNumId w:val="11"/>
  </w:num>
  <w:num w:numId="9">
    <w:abstractNumId w:val="3"/>
  </w:num>
  <w:num w:numId="10">
    <w:abstractNumId w:val="6"/>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6"/>
  <w:documentProtection w:enforcement="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IxM2M4MTI5NDFjMTRmNDgwZjM5NTY3OGI3NGRmOWQifQ=="/>
  </w:docVars>
  <w:rsids>
    <w:rsidRoot w:val="00270F3D"/>
    <w:rsid w:val="0004033C"/>
    <w:rsid w:val="0004793D"/>
    <w:rsid w:val="00054222"/>
    <w:rsid w:val="000B7F23"/>
    <w:rsid w:val="00101069"/>
    <w:rsid w:val="001B3CC2"/>
    <w:rsid w:val="001F015B"/>
    <w:rsid w:val="00266C99"/>
    <w:rsid w:val="00270F3D"/>
    <w:rsid w:val="00341B39"/>
    <w:rsid w:val="003F003B"/>
    <w:rsid w:val="004138B2"/>
    <w:rsid w:val="006764C6"/>
    <w:rsid w:val="007B4243"/>
    <w:rsid w:val="008926A3"/>
    <w:rsid w:val="009310BE"/>
    <w:rsid w:val="0097471F"/>
    <w:rsid w:val="009E3563"/>
    <w:rsid w:val="00A21248"/>
    <w:rsid w:val="00A4429D"/>
    <w:rsid w:val="00AB23B6"/>
    <w:rsid w:val="00BA5A1C"/>
    <w:rsid w:val="00CF264B"/>
    <w:rsid w:val="00D11436"/>
    <w:rsid w:val="00D57B3F"/>
    <w:rsid w:val="00E01041"/>
    <w:rsid w:val="00E4204A"/>
    <w:rsid w:val="00E50AFA"/>
    <w:rsid w:val="00F7157D"/>
    <w:rsid w:val="1705140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2"/>
    <w:basedOn w:val="1"/>
    <w:next w:val="1"/>
    <w:link w:val="16"/>
    <w:semiHidden/>
    <w:unhideWhenUsed/>
    <w:qFormat/>
    <w:uiPriority w:val="9"/>
    <w:pPr>
      <w:keepNext/>
      <w:keepLines/>
      <w:spacing w:before="40"/>
      <w:outlineLvl w:val="1"/>
    </w:pPr>
    <w:rPr>
      <w:rFonts w:cs="Mangal" w:asciiTheme="majorHAnsi" w:hAnsiTheme="majorHAnsi" w:eastAsiaTheme="majorEastAsia"/>
      <w:color w:val="2F5597" w:themeColor="accent1" w:themeShade="BF"/>
      <w:sz w:val="26"/>
      <w:szCs w:val="23"/>
    </w:rPr>
  </w:style>
  <w:style w:type="paragraph" w:styleId="3">
    <w:name w:val="heading 3"/>
    <w:basedOn w:val="2"/>
    <w:next w:val="1"/>
    <w:link w:val="12"/>
    <w:unhideWhenUsed/>
    <w:qFormat/>
    <w:uiPriority w:val="9"/>
    <w:pPr>
      <w:keepNext w:val="0"/>
      <w:keepLines w:val="0"/>
      <w:spacing w:before="240" w:after="240"/>
      <w:jc w:val="center"/>
      <w:outlineLvl w:val="2"/>
    </w:pPr>
    <w:rPr>
      <w:rFonts w:ascii="Liberation Serif" w:hAnsi="Liberation Serif" w:eastAsia="Noto Serif CJK SC" w:cs="Droid Sans Devanagari"/>
      <w:b/>
      <w:color w:val="auto"/>
      <w:sz w:val="28"/>
      <w:szCs w:val="28"/>
    </w:rPr>
  </w:style>
  <w:style w:type="paragraph" w:styleId="4">
    <w:name w:val="heading 4"/>
    <w:basedOn w:val="5"/>
    <w:next w:val="1"/>
    <w:link w:val="13"/>
    <w:unhideWhenUsed/>
    <w:qFormat/>
    <w:uiPriority w:val="9"/>
    <w:pPr>
      <w:spacing w:before="120"/>
      <w:outlineLvl w:val="3"/>
    </w:pPr>
    <w:rPr>
      <w:b/>
      <w:sz w:val="28"/>
      <w:szCs w:val="28"/>
      <w:lang w:val="ru"/>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customStyle="1" w:styleId="5">
    <w:name w:val="Default"/>
    <w:qFormat/>
    <w:uiPriority w:val="0"/>
    <w:pPr>
      <w:autoSpaceDE w:val="0"/>
      <w:autoSpaceDN w:val="0"/>
    </w:pPr>
    <w:rPr>
      <w:rFonts w:ascii="Times New Roman" w:hAnsi="Times New Roman" w:eastAsia="Noto Serif CJK SC" w:cs="Times New Roman"/>
      <w:color w:val="000000"/>
      <w:sz w:val="24"/>
      <w:szCs w:val="24"/>
      <w:lang w:val="ru-RU" w:eastAsia="zh-CN" w:bidi="ar-SA"/>
    </w:rPr>
  </w:style>
  <w:style w:type="paragraph" w:styleId="6">
    <w:name w:val="footer"/>
    <w:basedOn w:val="1"/>
    <w:link w:val="14"/>
    <w:qFormat/>
    <w:uiPriority w:val="0"/>
    <w:pPr>
      <w:tabs>
        <w:tab w:val="center" w:pos="4677"/>
        <w:tab w:val="right" w:pos="9355"/>
      </w:tabs>
    </w:pPr>
    <w:rPr>
      <w:rFonts w:cs="Mangal"/>
      <w:szCs w:val="21"/>
    </w:rPr>
  </w:style>
  <w:style w:type="paragraph" w:styleId="7">
    <w:name w:val="header"/>
    <w:basedOn w:val="1"/>
    <w:link w:val="17"/>
    <w:unhideWhenUsed/>
    <w:qFormat/>
    <w:uiPriority w:val="99"/>
    <w:pPr>
      <w:tabs>
        <w:tab w:val="center" w:pos="4677"/>
        <w:tab w:val="right" w:pos="9355"/>
      </w:tabs>
    </w:pPr>
    <w:rPr>
      <w:rFonts w:cs="Mangal"/>
      <w:szCs w:val="21"/>
    </w:rPr>
  </w:style>
  <w:style w:type="character" w:styleId="10">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1">
    <w:name w:val="Hyperlink"/>
    <w:basedOn w:val="9"/>
    <w:qFormat/>
    <w:uiPriority w:val="0"/>
    <w:rPr>
      <w:color w:val="0563C1"/>
      <w:u w:val="single"/>
    </w:rPr>
  </w:style>
  <w:style w:type="character" w:customStyle="1" w:styleId="12">
    <w:name w:val="标题 3 字符"/>
    <w:basedOn w:val="9"/>
    <w:link w:val="3"/>
    <w:qFormat/>
    <w:uiPriority w:val="9"/>
    <w:rPr>
      <w:rFonts w:ascii="Liberation Serif" w:hAnsi="Liberation Serif" w:eastAsia="Noto Serif CJK SC" w:cs="Droid Sans Devanagari"/>
      <w:b/>
      <w:kern w:val="3"/>
      <w:sz w:val="28"/>
      <w:szCs w:val="28"/>
      <w:lang w:eastAsia="zh-CN" w:bidi="hi-IN"/>
    </w:rPr>
  </w:style>
  <w:style w:type="character" w:customStyle="1" w:styleId="13">
    <w:name w:val="标题 4 字符"/>
    <w:basedOn w:val="9"/>
    <w:link w:val="4"/>
    <w:qFormat/>
    <w:uiPriority w:val="9"/>
    <w:rPr>
      <w:rFonts w:ascii="Times New Roman" w:hAnsi="Times New Roman" w:eastAsia="Noto Serif CJK SC" w:cs="Times New Roman"/>
      <w:b/>
      <w:color w:val="000000"/>
      <w:sz w:val="28"/>
      <w:szCs w:val="28"/>
      <w:lang w:val="ru" w:eastAsia="zh-CN"/>
    </w:rPr>
  </w:style>
  <w:style w:type="character" w:customStyle="1" w:styleId="14">
    <w:name w:val="页脚 字符"/>
    <w:basedOn w:val="9"/>
    <w:link w:val="6"/>
    <w:qFormat/>
    <w:uiPriority w:val="0"/>
    <w:rPr>
      <w:rFonts w:ascii="Liberation Serif" w:hAnsi="Liberation Serif" w:eastAsia="Noto Serif CJK SC" w:cs="Mangal"/>
      <w:kern w:val="3"/>
      <w:szCs w:val="21"/>
      <w:lang w:val="en-US" w:eastAsia="zh-CN" w:bidi="hi-IN"/>
    </w:rPr>
  </w:style>
  <w:style w:type="paragraph" w:styleId="15">
    <w:name w:val="List Paragraph"/>
    <w:basedOn w:val="1"/>
    <w:qFormat/>
    <w:uiPriority w:val="0"/>
    <w:pPr>
      <w:ind w:left="720"/>
    </w:pPr>
    <w:rPr>
      <w:rFonts w:cs="Mangal"/>
      <w:szCs w:val="21"/>
    </w:rPr>
  </w:style>
  <w:style w:type="character" w:customStyle="1" w:styleId="16">
    <w:name w:val="标题 2 字符"/>
    <w:basedOn w:val="9"/>
    <w:link w:val="2"/>
    <w:semiHidden/>
    <w:qFormat/>
    <w:uiPriority w:val="9"/>
    <w:rPr>
      <w:rFonts w:cs="Mangal" w:asciiTheme="majorHAnsi" w:hAnsiTheme="majorHAnsi" w:eastAsiaTheme="majorEastAsia"/>
      <w:color w:val="2F5597" w:themeColor="accent1" w:themeShade="BF"/>
      <w:kern w:val="3"/>
      <w:sz w:val="26"/>
      <w:szCs w:val="23"/>
      <w:lang w:val="en-US" w:eastAsia="zh-CN" w:bidi="hi-IN"/>
    </w:rPr>
  </w:style>
  <w:style w:type="character" w:customStyle="1" w:styleId="17">
    <w:name w:val="页眉 字符"/>
    <w:basedOn w:val="9"/>
    <w:link w:val="7"/>
    <w:qFormat/>
    <w:uiPriority w:val="99"/>
    <w:rPr>
      <w:rFonts w:ascii="Liberation Serif" w:hAnsi="Liberation Serif" w:eastAsia="Noto Serif CJK SC" w:cs="Mangal"/>
      <w:kern w:val="3"/>
      <w:szCs w:val="21"/>
      <w:lang w:val="en-US" w:eastAsia="zh-CN" w:bidi="hi-IN"/>
    </w:rPr>
  </w:style>
  <w:style w:type="character" w:customStyle="1" w:styleId="18">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1854</Words>
  <Characters>10913</Characters>
  <Lines>91</Lines>
  <Paragraphs>25</Paragraphs>
  <TotalTime>43</TotalTime>
  <ScaleCrop>false</ScaleCrop>
  <LinksUpToDate>false</LinksUpToDate>
  <CharactersWithSpaces>12649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2022-05-21T20:55:00Z</dcterms:created>
  <dc:creator>Таскаев Артур Александрович</dc:creator>
  <cp:lastModifiedBy>星夜</cp:lastModifiedBy>
  <dcterms:modified xsi:type="dcterms:W3CDTF">2023-05-14T21:01:10Z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FF0979CA75874226AF58F9F11FFD3E5C_12</vt:lpwstr>
  </property>
</Properties>
</file>